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AD6C" w14:textId="77777777" w:rsidR="00F77DDA" w:rsidRPr="00010546" w:rsidRDefault="00AD164E" w:rsidP="00F77DDA">
      <w:pPr>
        <w:pStyle w:val="Title"/>
        <w:spacing w:line="276" w:lineRule="auto"/>
        <w:rPr>
          <w:color w:val="000000" w:themeColor="text1"/>
          <w:sz w:val="32"/>
          <w:lang w:val="en-NZ"/>
        </w:rPr>
      </w:pPr>
      <w:r w:rsidRPr="00010546">
        <w:rPr>
          <w:color w:val="000000" w:themeColor="text1"/>
          <w:sz w:val="32"/>
          <w:lang w:val="en-NZ"/>
        </w:rPr>
        <w:t xml:space="preserve">Praying for growth in Christ </w:t>
      </w:r>
    </w:p>
    <w:p w14:paraId="68B9EEA4" w14:textId="470E23DF" w:rsidR="000E0E04" w:rsidRPr="00010546" w:rsidRDefault="00F77DDA" w:rsidP="00F77DDA">
      <w:pPr>
        <w:pStyle w:val="Title"/>
        <w:spacing w:line="276" w:lineRule="auto"/>
        <w:rPr>
          <w:b w:val="0"/>
          <w:color w:val="000000" w:themeColor="text1"/>
          <w:sz w:val="28"/>
          <w:lang w:val="en-NZ"/>
        </w:rPr>
      </w:pPr>
      <w:r w:rsidRPr="00010546">
        <w:rPr>
          <w:b w:val="0"/>
          <w:color w:val="000000" w:themeColor="text1"/>
          <w:sz w:val="28"/>
          <w:lang w:val="en-NZ"/>
        </w:rPr>
        <w:t>T</w:t>
      </w:r>
      <w:r w:rsidR="00AD164E" w:rsidRPr="00010546">
        <w:rPr>
          <w:b w:val="0"/>
          <w:color w:val="000000" w:themeColor="text1"/>
          <w:sz w:val="28"/>
          <w:lang w:val="en-NZ"/>
        </w:rPr>
        <w:t>ext: Ephesians 1:15-19</w:t>
      </w:r>
    </w:p>
    <w:p w14:paraId="1744A9A8" w14:textId="30149C87" w:rsidR="001E263A" w:rsidRPr="00010546" w:rsidRDefault="00F77DDA" w:rsidP="00F77DDA">
      <w:pPr>
        <w:pStyle w:val="Title"/>
        <w:spacing w:after="200" w:line="276" w:lineRule="auto"/>
        <w:rPr>
          <w:color w:val="000000" w:themeColor="text1"/>
          <w:lang w:val="en-NZ"/>
        </w:rPr>
      </w:pPr>
      <w:r w:rsidRPr="00010546">
        <w:rPr>
          <w:b w:val="0"/>
          <w:color w:val="000000" w:themeColor="text1"/>
          <w:lang w:val="en-NZ"/>
        </w:rPr>
        <w:t>Rev. David Waldron</w:t>
      </w:r>
    </w:p>
    <w:p w14:paraId="402D5637" w14:textId="21C5C29C" w:rsidR="000E0E04" w:rsidRPr="00010546" w:rsidRDefault="00E65DB3" w:rsidP="00F77DDA">
      <w:pPr>
        <w:pStyle w:val="Details"/>
        <w:spacing w:after="200" w:line="276" w:lineRule="auto"/>
        <w:rPr>
          <w:rFonts w:ascii="Times New Roman" w:hAnsi="Times New Roman"/>
          <w:color w:val="000000" w:themeColor="text1"/>
          <w:sz w:val="24"/>
          <w:lang w:val="en-NZ"/>
        </w:rPr>
      </w:pPr>
      <w:r w:rsidRPr="00010546">
        <w:rPr>
          <w:rFonts w:ascii="Times New Roman" w:hAnsi="Times New Roman"/>
          <w:b/>
          <w:bCs/>
          <w:color w:val="000000" w:themeColor="text1"/>
          <w:sz w:val="24"/>
          <w:lang w:val="en-NZ"/>
        </w:rPr>
        <w:t>Scriptures:</w:t>
      </w:r>
      <w:r w:rsidR="00706101" w:rsidRPr="00010546">
        <w:rPr>
          <w:rFonts w:ascii="Times New Roman" w:hAnsi="Times New Roman"/>
          <w:color w:val="000000" w:themeColor="text1"/>
          <w:sz w:val="24"/>
          <w:lang w:val="en-NZ"/>
        </w:rPr>
        <w:t xml:space="preserve"> </w:t>
      </w:r>
      <w:r w:rsidR="00706101" w:rsidRPr="00010546">
        <w:rPr>
          <w:rFonts w:ascii="Times New Roman" w:hAnsi="Times New Roman"/>
          <w:color w:val="000000" w:themeColor="text1"/>
          <w:sz w:val="24"/>
          <w:szCs w:val="24"/>
          <w:lang w:val="en-NZ"/>
        </w:rPr>
        <w:t>Deuteronomy 5:6-21; Jeremiah 31:31-34;</w:t>
      </w:r>
      <w:r w:rsidR="00706101" w:rsidRPr="00010546">
        <w:rPr>
          <w:color w:val="000000" w:themeColor="text1"/>
          <w:sz w:val="24"/>
          <w:szCs w:val="24"/>
          <w:lang w:val="en-NZ"/>
        </w:rPr>
        <w:t xml:space="preserve"> </w:t>
      </w:r>
      <w:r w:rsidR="00AD164E" w:rsidRPr="00010546">
        <w:rPr>
          <w:rFonts w:ascii="Times New Roman" w:hAnsi="Times New Roman"/>
          <w:color w:val="000000" w:themeColor="text1"/>
          <w:sz w:val="24"/>
          <w:lang w:val="en-NZ"/>
        </w:rPr>
        <w:t>Ephesians 1:15-23</w:t>
      </w:r>
    </w:p>
    <w:p w14:paraId="3AC78CCD" w14:textId="7D439D27" w:rsidR="00F77DDA" w:rsidRPr="00010546" w:rsidRDefault="00F77DDA" w:rsidP="00F77DDA">
      <w:pPr>
        <w:pStyle w:val="Details"/>
        <w:spacing w:after="200" w:line="276" w:lineRule="auto"/>
        <w:rPr>
          <w:rFonts w:ascii="Times New Roman" w:hAnsi="Times New Roman"/>
          <w:color w:val="000000" w:themeColor="text1"/>
          <w:sz w:val="24"/>
          <w:lang w:val="en-NZ"/>
        </w:rPr>
      </w:pPr>
      <w:r w:rsidRPr="00010546">
        <w:rPr>
          <w:rFonts w:ascii="Times New Roman" w:hAnsi="Times New Roman"/>
          <w:b/>
          <w:bCs/>
          <w:color w:val="000000" w:themeColor="text1"/>
          <w:sz w:val="24"/>
          <w:lang w:val="en-NZ"/>
        </w:rPr>
        <w:t>Songs Chosen:</w:t>
      </w:r>
      <w:r w:rsidRPr="00010546">
        <w:rPr>
          <w:rFonts w:ascii="Times New Roman" w:hAnsi="Times New Roman"/>
          <w:color w:val="000000" w:themeColor="text1"/>
          <w:sz w:val="24"/>
          <w:lang w:val="en-NZ"/>
        </w:rPr>
        <w:t xml:space="preserve"> [</w:t>
      </w:r>
      <w:proofErr w:type="spellStart"/>
      <w:r w:rsidRPr="00010546">
        <w:rPr>
          <w:rFonts w:ascii="Times New Roman" w:hAnsi="Times New Roman"/>
          <w:color w:val="000000" w:themeColor="text1"/>
          <w:sz w:val="24"/>
          <w:lang w:val="en-NZ"/>
        </w:rPr>
        <w:t>SttL</w:t>
      </w:r>
      <w:proofErr w:type="spellEnd"/>
      <w:r w:rsidRPr="00010546">
        <w:rPr>
          <w:rFonts w:ascii="Times New Roman" w:hAnsi="Times New Roman"/>
          <w:color w:val="000000" w:themeColor="text1"/>
          <w:sz w:val="24"/>
          <w:lang w:val="en-NZ"/>
        </w:rPr>
        <w:t>]</w:t>
      </w:r>
      <w:r w:rsidR="007126D9" w:rsidRPr="00010546">
        <w:rPr>
          <w:rFonts w:ascii="Times New Roman" w:hAnsi="Times New Roman"/>
          <w:color w:val="000000" w:themeColor="text1"/>
          <w:sz w:val="24"/>
          <w:lang w:val="en-NZ"/>
        </w:rPr>
        <w:t xml:space="preserve"> 441, 119:33-40, 344, 32, 287, 324, 523, ‘By Faith’, ‘Behold the Lamb’</w:t>
      </w:r>
    </w:p>
    <w:p w14:paraId="055BF021" w14:textId="5832160B" w:rsidR="00F77DDA" w:rsidRPr="00010546" w:rsidRDefault="00F77DDA" w:rsidP="00F77DD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color w:val="000000" w:themeColor="text1"/>
          <w:lang w:val="en-NZ"/>
        </w:rPr>
      </w:pPr>
      <w:r w:rsidRPr="00010546">
        <w:rPr>
          <w:bCs/>
          <w:color w:val="000000" w:themeColor="text1"/>
          <w:lang w:val="en-NZ"/>
        </w:rPr>
        <w:t>Series:</w:t>
      </w:r>
      <w:r w:rsidRPr="00010546">
        <w:rPr>
          <w:b w:val="0"/>
          <w:color w:val="000000" w:themeColor="text1"/>
          <w:lang w:val="en-NZ"/>
        </w:rPr>
        <w:t xml:space="preserve"> </w:t>
      </w:r>
      <w:r w:rsidR="007126D9" w:rsidRPr="00010546">
        <w:rPr>
          <w:b w:val="0"/>
          <w:color w:val="000000" w:themeColor="text1"/>
          <w:lang w:val="en-NZ"/>
        </w:rPr>
        <w:tab/>
      </w:r>
      <w:r w:rsidRPr="00010546">
        <w:rPr>
          <w:b w:val="0"/>
          <w:color w:val="000000" w:themeColor="text1"/>
          <w:lang w:val="en-NZ"/>
        </w:rPr>
        <w:t>Ephesians</w:t>
      </w:r>
      <w:r w:rsidR="00954FD0" w:rsidRPr="00010546">
        <w:rPr>
          <w:b w:val="0"/>
          <w:color w:val="000000" w:themeColor="text1"/>
          <w:lang w:val="en-NZ"/>
        </w:rPr>
        <w:t xml:space="preserve"> (Sermon #6)</w:t>
      </w:r>
    </w:p>
    <w:p w14:paraId="26516110" w14:textId="38D3D850" w:rsidR="000E0E04" w:rsidRPr="00010546" w:rsidRDefault="00F77DDA" w:rsidP="00F77DD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color w:val="000000" w:themeColor="text1"/>
          <w:lang w:val="en-NZ"/>
        </w:rPr>
      </w:pPr>
      <w:r w:rsidRPr="00010546">
        <w:rPr>
          <w:bCs/>
          <w:color w:val="000000" w:themeColor="text1"/>
          <w:lang w:val="en-NZ"/>
        </w:rPr>
        <w:t>Occasion:</w:t>
      </w:r>
      <w:r w:rsidRPr="00010546">
        <w:rPr>
          <w:b w:val="0"/>
          <w:color w:val="000000" w:themeColor="text1"/>
          <w:lang w:val="en-NZ"/>
        </w:rPr>
        <w:t xml:space="preserve"> </w:t>
      </w:r>
      <w:r w:rsidR="007126D9" w:rsidRPr="00010546">
        <w:rPr>
          <w:b w:val="0"/>
          <w:color w:val="000000" w:themeColor="text1"/>
          <w:lang w:val="en-NZ"/>
        </w:rPr>
        <w:tab/>
      </w:r>
      <w:r w:rsidR="00954FD0" w:rsidRPr="00010546">
        <w:rPr>
          <w:b w:val="0"/>
          <w:color w:val="000000" w:themeColor="text1"/>
          <w:lang w:val="en-NZ"/>
        </w:rPr>
        <w:t>A</w:t>
      </w:r>
      <w:r w:rsidRPr="00010546">
        <w:rPr>
          <w:b w:val="0"/>
          <w:color w:val="000000" w:themeColor="text1"/>
          <w:lang w:val="en-NZ"/>
        </w:rPr>
        <w:t>dult and child baptisms and Lord’s Supper</w:t>
      </w:r>
    </w:p>
    <w:p w14:paraId="1B055791" w14:textId="5B3C6F79" w:rsidR="006F7FB0" w:rsidRPr="00010546" w:rsidRDefault="0074023C" w:rsidP="00F77DD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color w:val="000000" w:themeColor="text1"/>
          <w:lang w:val="en-NZ"/>
        </w:rPr>
      </w:pPr>
      <w:r w:rsidRPr="00010546">
        <w:rPr>
          <w:bCs/>
          <w:color w:val="000000" w:themeColor="text1"/>
          <w:lang w:val="en-NZ"/>
        </w:rPr>
        <w:t>Theme:</w:t>
      </w:r>
      <w:r w:rsidRPr="00010546">
        <w:rPr>
          <w:b w:val="0"/>
          <w:color w:val="000000" w:themeColor="text1"/>
          <w:lang w:val="en-NZ"/>
        </w:rPr>
        <w:t xml:space="preserve"> </w:t>
      </w:r>
      <w:r w:rsidR="007126D9" w:rsidRPr="00010546">
        <w:rPr>
          <w:b w:val="0"/>
          <w:color w:val="000000" w:themeColor="text1"/>
          <w:lang w:val="en-NZ"/>
        </w:rPr>
        <w:tab/>
      </w:r>
      <w:r w:rsidR="00AD164E" w:rsidRPr="00010546">
        <w:rPr>
          <w:b w:val="0"/>
          <w:color w:val="000000" w:themeColor="text1"/>
          <w:lang w:val="en-NZ"/>
        </w:rPr>
        <w:t>Having heard of the faith of the Ephesian believers, the Apostle Paul writes of his constant thankful intercessory prayers for them, petitioning God the Father that he would grant them continued growth in spiritual wisdom so that their knowledge of the hope, riches and power in Christ would deepen.</w:t>
      </w:r>
    </w:p>
    <w:p w14:paraId="239CF71E" w14:textId="388D4D39" w:rsidR="0074023C" w:rsidRPr="00010546" w:rsidRDefault="006F7FB0" w:rsidP="00F77DD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color w:val="000000" w:themeColor="text1"/>
          <w:lang w:val="en-NZ"/>
        </w:rPr>
      </w:pPr>
      <w:r w:rsidRPr="00010546">
        <w:rPr>
          <w:bCs/>
          <w:color w:val="000000" w:themeColor="text1"/>
          <w:lang w:val="en-NZ"/>
        </w:rPr>
        <w:t>Proposition:</w:t>
      </w:r>
      <w:r w:rsidRPr="00010546">
        <w:rPr>
          <w:b w:val="0"/>
          <w:color w:val="000000" w:themeColor="text1"/>
          <w:lang w:val="en-NZ"/>
        </w:rPr>
        <w:t xml:space="preserve"> </w:t>
      </w:r>
      <w:r w:rsidR="007126D9" w:rsidRPr="00010546">
        <w:rPr>
          <w:b w:val="0"/>
          <w:color w:val="000000" w:themeColor="text1"/>
          <w:lang w:val="en-NZ"/>
        </w:rPr>
        <w:tab/>
      </w:r>
      <w:r w:rsidR="001E263A" w:rsidRPr="00010546">
        <w:rPr>
          <w:b w:val="0"/>
          <w:color w:val="000000" w:themeColor="text1"/>
          <w:lang w:val="en-NZ"/>
        </w:rPr>
        <w:t>Pray for growth in Christ for one another!</w:t>
      </w:r>
    </w:p>
    <w:p w14:paraId="57C10E7E" w14:textId="5296E687" w:rsidR="0074023C" w:rsidRPr="00010546" w:rsidRDefault="00F77DDA" w:rsidP="00F77DDA">
      <w:pPr>
        <w:spacing w:after="200" w:line="276" w:lineRule="auto"/>
        <w:rPr>
          <w:rFonts w:eastAsia="Calibri"/>
          <w:color w:val="000000" w:themeColor="text1"/>
          <w:sz w:val="24"/>
          <w:szCs w:val="24"/>
          <w:lang w:val="en-NZ" w:bidi="he-IL"/>
        </w:rPr>
      </w:pPr>
      <w:r w:rsidRPr="00010546">
        <w:rPr>
          <w:rFonts w:eastAsia="Calibri"/>
          <w:b/>
          <w:bCs/>
          <w:color w:val="000000" w:themeColor="text1"/>
          <w:sz w:val="24"/>
          <w:szCs w:val="24"/>
          <w:lang w:val="en-NZ" w:bidi="he-IL"/>
        </w:rPr>
        <w:t>Introduction</w:t>
      </w:r>
    </w:p>
    <w:p w14:paraId="320B932C" w14:textId="51EE989D" w:rsidR="00090139" w:rsidRPr="00010546" w:rsidRDefault="001E263A" w:rsidP="00954FD0">
      <w:pPr>
        <w:pStyle w:val="BodyText2"/>
        <w:spacing w:after="200" w:line="276" w:lineRule="auto"/>
        <w:rPr>
          <w:rFonts w:eastAsia="Calibri"/>
          <w:color w:val="000000" w:themeColor="text1"/>
          <w:szCs w:val="24"/>
          <w:lang w:val="en-NZ"/>
        </w:rPr>
      </w:pPr>
      <w:r w:rsidRPr="00010546">
        <w:rPr>
          <w:color w:val="000000" w:themeColor="text1"/>
          <w:szCs w:val="24"/>
          <w:lang w:val="en-NZ"/>
        </w:rPr>
        <w:t xml:space="preserve">Have you heard of the faith </w:t>
      </w:r>
      <w:r w:rsidR="002E3690" w:rsidRPr="00010546">
        <w:rPr>
          <w:color w:val="000000" w:themeColor="text1"/>
          <w:szCs w:val="24"/>
          <w:lang w:val="en-NZ"/>
        </w:rPr>
        <w:t xml:space="preserve">of </w:t>
      </w:r>
      <w:r w:rsidR="00010546">
        <w:rPr>
          <w:color w:val="000000" w:themeColor="text1"/>
          <w:szCs w:val="24"/>
          <w:lang w:val="en-NZ"/>
        </w:rPr>
        <w:t>Daniel and Rebekah</w:t>
      </w:r>
      <w:r w:rsidR="00725A69" w:rsidRPr="00010546">
        <w:rPr>
          <w:color w:val="000000" w:themeColor="text1"/>
          <w:szCs w:val="24"/>
          <w:lang w:val="en-NZ"/>
        </w:rPr>
        <w:t>?</w:t>
      </w:r>
      <w:r w:rsidR="006E5D0D" w:rsidRPr="00010546">
        <w:rPr>
          <w:color w:val="000000" w:themeColor="text1"/>
          <w:szCs w:val="24"/>
          <w:lang w:val="en-NZ"/>
        </w:rPr>
        <w:t xml:space="preserve"> </w:t>
      </w:r>
      <w:r w:rsidR="00725A69" w:rsidRPr="00010546">
        <w:rPr>
          <w:rFonts w:eastAsia="Calibri"/>
          <w:color w:val="000000" w:themeColor="text1"/>
          <w:szCs w:val="24"/>
          <w:lang w:val="en-NZ"/>
        </w:rPr>
        <w:t>Well, if you hadn’t before this morning, you have now with their professions of faith and baptisms</w:t>
      </w:r>
      <w:r w:rsidR="00CE00B4" w:rsidRPr="00010546">
        <w:rPr>
          <w:rFonts w:eastAsia="Calibri"/>
          <w:color w:val="000000" w:themeColor="text1"/>
          <w:szCs w:val="24"/>
          <w:lang w:val="en-NZ"/>
        </w:rPr>
        <w:t>!</w:t>
      </w:r>
      <w:r w:rsidR="006E5D0D" w:rsidRPr="00010546">
        <w:rPr>
          <w:rFonts w:eastAsia="Calibri"/>
          <w:color w:val="000000" w:themeColor="text1"/>
          <w:szCs w:val="24"/>
          <w:lang w:val="en-NZ"/>
        </w:rPr>
        <w:t xml:space="preserve"> </w:t>
      </w:r>
      <w:r w:rsidR="00CE00B4" w:rsidRPr="00010546">
        <w:rPr>
          <w:rFonts w:eastAsia="Calibri"/>
          <w:color w:val="000000" w:themeColor="text1"/>
          <w:szCs w:val="24"/>
          <w:lang w:val="en-NZ"/>
        </w:rPr>
        <w:t xml:space="preserve">There had likely been many professions of faith and baptisms in the church or churches to whom Paul wrote his letter to ‘the Ephesians’ since he had spent </w:t>
      </w:r>
      <w:r w:rsidR="00090139" w:rsidRPr="00010546">
        <w:rPr>
          <w:rFonts w:eastAsia="Calibri"/>
          <w:color w:val="000000" w:themeColor="text1"/>
          <w:szCs w:val="24"/>
          <w:lang w:val="en-NZ"/>
        </w:rPr>
        <w:t>three years in Ephesus (Acts 20:31).</w:t>
      </w:r>
      <w:r w:rsidR="006E5D0D" w:rsidRPr="00010546">
        <w:rPr>
          <w:rFonts w:eastAsia="Calibri"/>
          <w:color w:val="000000" w:themeColor="text1"/>
          <w:szCs w:val="24"/>
          <w:lang w:val="en-NZ"/>
        </w:rPr>
        <w:t xml:space="preserve"> </w:t>
      </w:r>
      <w:r w:rsidR="00090139" w:rsidRPr="00010546">
        <w:rPr>
          <w:rFonts w:eastAsia="Calibri"/>
          <w:color w:val="000000" w:themeColor="text1"/>
          <w:szCs w:val="24"/>
          <w:lang w:val="en-NZ"/>
        </w:rPr>
        <w:t xml:space="preserve">He had had a very active teaching ministry there (Acts 20:20-21), </w:t>
      </w:r>
      <w:r w:rsidR="000346C8" w:rsidRPr="00010546">
        <w:rPr>
          <w:rFonts w:eastAsia="Calibri"/>
          <w:color w:val="000000" w:themeColor="text1"/>
          <w:szCs w:val="24"/>
          <w:lang w:val="en-NZ"/>
        </w:rPr>
        <w:t>living and serving amongst them,</w:t>
      </w:r>
      <w:r w:rsidR="003D7CEA" w:rsidRPr="00010546">
        <w:rPr>
          <w:rFonts w:eastAsia="Calibri"/>
          <w:color w:val="000000" w:themeColor="text1"/>
          <w:szCs w:val="24"/>
          <w:lang w:val="en-NZ"/>
        </w:rPr>
        <w:t xml:space="preserve"> </w:t>
      </w:r>
      <w:r w:rsidR="00090139" w:rsidRPr="00010546">
        <w:rPr>
          <w:rFonts w:eastAsia="Calibri"/>
          <w:color w:val="000000" w:themeColor="text1"/>
          <w:szCs w:val="24"/>
          <w:lang w:val="en-NZ"/>
        </w:rPr>
        <w:t>declaring to them the ‘whole counsel of God’ (Acts 20:27)</w:t>
      </w:r>
      <w:r w:rsidR="000346C8" w:rsidRPr="00010546">
        <w:rPr>
          <w:rFonts w:eastAsia="Calibri"/>
          <w:color w:val="000000" w:themeColor="text1"/>
          <w:szCs w:val="24"/>
          <w:lang w:val="en-NZ"/>
        </w:rPr>
        <w:t>, ‘</w:t>
      </w:r>
      <w:r w:rsidR="000346C8" w:rsidRPr="00010546">
        <w:rPr>
          <w:rFonts w:eastAsia="Calibri"/>
          <w:i/>
          <w:color w:val="000000" w:themeColor="text1"/>
          <w:szCs w:val="24"/>
          <w:lang w:val="en-NZ"/>
        </w:rPr>
        <w:t>teaching in public and going from house to house</w:t>
      </w:r>
      <w:r w:rsidR="000346C8" w:rsidRPr="00010546">
        <w:rPr>
          <w:rFonts w:eastAsia="Calibri"/>
          <w:color w:val="000000" w:themeColor="text1"/>
          <w:szCs w:val="24"/>
          <w:lang w:val="en-NZ"/>
        </w:rPr>
        <w:t xml:space="preserve">’ (Acts </w:t>
      </w:r>
      <w:r w:rsidR="003D7CEA" w:rsidRPr="00010546">
        <w:rPr>
          <w:rFonts w:eastAsia="Calibri"/>
          <w:color w:val="000000" w:themeColor="text1"/>
          <w:szCs w:val="24"/>
          <w:lang w:val="en-NZ"/>
        </w:rPr>
        <w:t>20:20).</w:t>
      </w:r>
    </w:p>
    <w:p w14:paraId="1D6DDBE8" w14:textId="69AAE4C3" w:rsidR="005168F6" w:rsidRPr="00010546" w:rsidRDefault="00090139" w:rsidP="00954FD0">
      <w:pPr>
        <w:pStyle w:val="BodyText2"/>
        <w:spacing w:after="200" w:line="276" w:lineRule="auto"/>
        <w:rPr>
          <w:rFonts w:eastAsia="Calibri"/>
          <w:color w:val="000000" w:themeColor="text1"/>
          <w:szCs w:val="24"/>
          <w:lang w:val="en-NZ"/>
        </w:rPr>
      </w:pPr>
      <w:r w:rsidRPr="00010546">
        <w:rPr>
          <w:rFonts w:eastAsia="Calibri"/>
          <w:color w:val="000000" w:themeColor="text1"/>
          <w:szCs w:val="24"/>
          <w:lang w:val="en-NZ"/>
        </w:rPr>
        <w:t>He writes to many believers who</w:t>
      </w:r>
      <w:r w:rsidR="00C86D64">
        <w:rPr>
          <w:rFonts w:eastAsia="Calibri"/>
          <w:color w:val="000000" w:themeColor="text1"/>
          <w:szCs w:val="24"/>
          <w:lang w:val="en-NZ"/>
        </w:rPr>
        <w:t>m</w:t>
      </w:r>
      <w:r w:rsidR="008674C3" w:rsidRPr="00010546">
        <w:rPr>
          <w:rFonts w:eastAsia="Calibri"/>
          <w:color w:val="000000" w:themeColor="text1"/>
          <w:szCs w:val="24"/>
          <w:lang w:val="en-NZ"/>
        </w:rPr>
        <w:t>, whilst</w:t>
      </w:r>
      <w:r w:rsidRPr="00010546">
        <w:rPr>
          <w:rFonts w:eastAsia="Calibri"/>
          <w:color w:val="000000" w:themeColor="text1"/>
          <w:szCs w:val="24"/>
          <w:lang w:val="en-NZ"/>
        </w:rPr>
        <w:t xml:space="preserve"> he did not know </w:t>
      </w:r>
      <w:r w:rsidR="008674C3" w:rsidRPr="00010546">
        <w:rPr>
          <w:rFonts w:eastAsia="Calibri"/>
          <w:color w:val="000000" w:themeColor="text1"/>
          <w:szCs w:val="24"/>
          <w:lang w:val="en-NZ"/>
        </w:rPr>
        <w:t xml:space="preserve">them </w:t>
      </w:r>
      <w:r w:rsidRPr="00010546">
        <w:rPr>
          <w:rFonts w:eastAsia="Calibri"/>
          <w:color w:val="000000" w:themeColor="text1"/>
          <w:szCs w:val="24"/>
          <w:lang w:val="en-NZ"/>
        </w:rPr>
        <w:t xml:space="preserve">personally, </w:t>
      </w:r>
      <w:r w:rsidR="00010546">
        <w:rPr>
          <w:rFonts w:eastAsia="Calibri"/>
          <w:color w:val="000000" w:themeColor="text1"/>
          <w:szCs w:val="24"/>
          <w:lang w:val="en-NZ"/>
        </w:rPr>
        <w:t>h</w:t>
      </w:r>
      <w:r w:rsidR="00C86D64">
        <w:rPr>
          <w:rFonts w:eastAsia="Calibri"/>
          <w:color w:val="000000" w:themeColor="text1"/>
          <w:szCs w:val="24"/>
          <w:lang w:val="en-NZ"/>
        </w:rPr>
        <w:t xml:space="preserve">e </w:t>
      </w:r>
      <w:r w:rsidRPr="00010546">
        <w:rPr>
          <w:rFonts w:eastAsia="Calibri"/>
          <w:color w:val="000000" w:themeColor="text1"/>
          <w:szCs w:val="24"/>
          <w:lang w:val="en-NZ"/>
        </w:rPr>
        <w:t>had heard of their ‘</w:t>
      </w:r>
      <w:r w:rsidRPr="00010546">
        <w:rPr>
          <w:rFonts w:eastAsia="Calibri"/>
          <w:i/>
          <w:color w:val="000000" w:themeColor="text1"/>
          <w:szCs w:val="24"/>
          <w:lang w:val="en-NZ"/>
        </w:rPr>
        <w:t>faith in the Lord Jesus</w:t>
      </w:r>
      <w:r w:rsidRPr="00010546">
        <w:rPr>
          <w:rFonts w:eastAsia="Calibri"/>
          <w:color w:val="000000" w:themeColor="text1"/>
          <w:szCs w:val="24"/>
          <w:lang w:val="en-NZ"/>
        </w:rPr>
        <w:t>’ and their ‘</w:t>
      </w:r>
      <w:r w:rsidRPr="00010546">
        <w:rPr>
          <w:rFonts w:eastAsia="Calibri"/>
          <w:i/>
          <w:color w:val="000000" w:themeColor="text1"/>
          <w:szCs w:val="24"/>
          <w:lang w:val="en-NZ"/>
        </w:rPr>
        <w:t>love towards all the saints</w:t>
      </w:r>
      <w:r w:rsidRPr="00010546">
        <w:rPr>
          <w:rFonts w:eastAsia="Calibri"/>
          <w:color w:val="000000" w:themeColor="text1"/>
          <w:szCs w:val="24"/>
          <w:lang w:val="en-NZ"/>
        </w:rPr>
        <w:t xml:space="preserve">’ (ref. </w:t>
      </w:r>
      <w:proofErr w:type="spellStart"/>
      <w:r w:rsidRPr="00010546">
        <w:rPr>
          <w:rFonts w:eastAsia="Calibri"/>
          <w:color w:val="000000" w:themeColor="text1"/>
          <w:szCs w:val="24"/>
          <w:lang w:val="en-NZ"/>
        </w:rPr>
        <w:t>Eph</w:t>
      </w:r>
      <w:proofErr w:type="spellEnd"/>
      <w:r w:rsidRPr="00010546">
        <w:rPr>
          <w:rFonts w:eastAsia="Calibri"/>
          <w:color w:val="000000" w:themeColor="text1"/>
          <w:szCs w:val="24"/>
          <w:lang w:val="en-NZ"/>
        </w:rPr>
        <w:t xml:space="preserve"> 1</w:t>
      </w:r>
      <w:r w:rsidR="006E5D0D" w:rsidRPr="00010546">
        <w:rPr>
          <w:rFonts w:eastAsia="Calibri"/>
          <w:color w:val="000000" w:themeColor="text1"/>
          <w:szCs w:val="24"/>
          <w:lang w:val="en-NZ"/>
        </w:rPr>
        <w:t>:</w:t>
      </w:r>
      <w:r w:rsidRPr="00010546">
        <w:rPr>
          <w:rFonts w:eastAsia="Calibri"/>
          <w:color w:val="000000" w:themeColor="text1"/>
          <w:szCs w:val="24"/>
          <w:lang w:val="en-NZ"/>
        </w:rPr>
        <w:t>15).</w:t>
      </w:r>
      <w:r w:rsidR="006E5D0D" w:rsidRPr="00010546">
        <w:rPr>
          <w:rFonts w:eastAsia="Calibri"/>
          <w:color w:val="000000" w:themeColor="text1"/>
          <w:szCs w:val="24"/>
          <w:lang w:val="en-NZ"/>
        </w:rPr>
        <w:t xml:space="preserve"> </w:t>
      </w:r>
      <w:r w:rsidRPr="00010546">
        <w:rPr>
          <w:rFonts w:eastAsia="Calibri"/>
          <w:color w:val="000000" w:themeColor="text1"/>
          <w:szCs w:val="24"/>
          <w:lang w:val="en-NZ"/>
        </w:rPr>
        <w:t>He was in constant prayer for these believers in Christ. He reveals the content of his prayers in verses 17-19.</w:t>
      </w:r>
      <w:r w:rsidR="006E5D0D" w:rsidRPr="00010546">
        <w:rPr>
          <w:rFonts w:eastAsia="Calibri"/>
          <w:color w:val="000000" w:themeColor="text1"/>
          <w:szCs w:val="24"/>
          <w:lang w:val="en-NZ"/>
        </w:rPr>
        <w:t xml:space="preserve"> </w:t>
      </w:r>
      <w:r w:rsidR="00C86D64">
        <w:rPr>
          <w:rFonts w:eastAsia="Calibri"/>
          <w:color w:val="000000" w:themeColor="text1"/>
          <w:szCs w:val="24"/>
          <w:lang w:val="en-NZ"/>
        </w:rPr>
        <w:t>{</w:t>
      </w:r>
      <w:r w:rsidR="002E3690" w:rsidRPr="00010546">
        <w:rPr>
          <w:rFonts w:eastAsia="Calibri"/>
          <w:color w:val="000000" w:themeColor="text1"/>
          <w:szCs w:val="24"/>
          <w:lang w:val="en-NZ"/>
        </w:rPr>
        <w:t>The</w:t>
      </w:r>
      <w:r w:rsidR="005168F6" w:rsidRPr="00010546">
        <w:rPr>
          <w:rFonts w:eastAsia="Calibri"/>
          <w:color w:val="000000" w:themeColor="text1"/>
          <w:szCs w:val="24"/>
          <w:lang w:val="en-NZ"/>
        </w:rPr>
        <w:t xml:space="preserve"> prayer of v15-19 is resumed in </w:t>
      </w:r>
      <w:proofErr w:type="spellStart"/>
      <w:r w:rsidR="005168F6" w:rsidRPr="00010546">
        <w:rPr>
          <w:rFonts w:eastAsia="Calibri"/>
          <w:color w:val="000000" w:themeColor="text1"/>
          <w:szCs w:val="24"/>
          <w:lang w:val="en-NZ"/>
        </w:rPr>
        <w:t>Eph</w:t>
      </w:r>
      <w:proofErr w:type="spellEnd"/>
      <w:r w:rsidR="005168F6" w:rsidRPr="00010546">
        <w:rPr>
          <w:rFonts w:eastAsia="Calibri"/>
          <w:color w:val="000000" w:themeColor="text1"/>
          <w:szCs w:val="24"/>
          <w:lang w:val="en-NZ"/>
        </w:rPr>
        <w:t xml:space="preserve"> 3:1 and then (after a long parenthesis) completed in </w:t>
      </w:r>
      <w:proofErr w:type="spellStart"/>
      <w:r w:rsidR="005168F6" w:rsidRPr="00010546">
        <w:rPr>
          <w:rFonts w:eastAsia="Calibri"/>
          <w:color w:val="000000" w:themeColor="text1"/>
          <w:szCs w:val="24"/>
          <w:lang w:val="en-NZ"/>
        </w:rPr>
        <w:t>Eph</w:t>
      </w:r>
      <w:proofErr w:type="spellEnd"/>
      <w:r w:rsidR="005168F6" w:rsidRPr="00010546">
        <w:rPr>
          <w:rFonts w:eastAsia="Calibri"/>
          <w:color w:val="000000" w:themeColor="text1"/>
          <w:szCs w:val="24"/>
          <w:lang w:val="en-NZ"/>
        </w:rPr>
        <w:t xml:space="preserve"> 3:14-19</w:t>
      </w:r>
      <w:r w:rsidR="00C86D64">
        <w:rPr>
          <w:rFonts w:eastAsia="Calibri"/>
          <w:color w:val="000000" w:themeColor="text1"/>
          <w:szCs w:val="24"/>
          <w:lang w:val="en-NZ"/>
        </w:rPr>
        <w:t>}</w:t>
      </w:r>
      <w:r w:rsidR="005168F6" w:rsidRPr="00010546">
        <w:rPr>
          <w:rFonts w:eastAsia="Calibri"/>
          <w:color w:val="000000" w:themeColor="text1"/>
          <w:szCs w:val="24"/>
          <w:lang w:val="en-NZ"/>
        </w:rPr>
        <w:t>.</w:t>
      </w:r>
    </w:p>
    <w:p w14:paraId="717922FC" w14:textId="22C25603" w:rsidR="006E5D0D" w:rsidRPr="00010546" w:rsidRDefault="005E1E1A" w:rsidP="00954FD0">
      <w:pPr>
        <w:pStyle w:val="BodyText2"/>
        <w:spacing w:after="200" w:line="276" w:lineRule="auto"/>
        <w:rPr>
          <w:rFonts w:eastAsia="Calibri"/>
          <w:color w:val="000000" w:themeColor="text1"/>
          <w:szCs w:val="24"/>
          <w:lang w:val="en-NZ"/>
        </w:rPr>
      </w:pPr>
      <w:r w:rsidRPr="00010546">
        <w:rPr>
          <w:rFonts w:eastAsia="Calibri"/>
          <w:color w:val="000000" w:themeColor="text1"/>
          <w:szCs w:val="24"/>
          <w:lang w:val="en-NZ"/>
        </w:rPr>
        <w:t xml:space="preserve">Clearly, the Apostle Paul is </w:t>
      </w:r>
      <w:r w:rsidRPr="00010546">
        <w:rPr>
          <w:rFonts w:eastAsia="Calibri"/>
          <w:b/>
          <w:color w:val="000000" w:themeColor="text1"/>
          <w:szCs w:val="24"/>
          <w:lang w:val="en-NZ"/>
        </w:rPr>
        <w:t>not</w:t>
      </w:r>
      <w:r w:rsidRPr="00010546">
        <w:rPr>
          <w:rFonts w:eastAsia="Calibri"/>
          <w:color w:val="000000" w:themeColor="text1"/>
          <w:szCs w:val="24"/>
          <w:lang w:val="en-NZ"/>
        </w:rPr>
        <w:t xml:space="preserve"> praying for their conversion, these ‘</w:t>
      </w:r>
      <w:r w:rsidRPr="00010546">
        <w:rPr>
          <w:rFonts w:eastAsia="Calibri"/>
          <w:i/>
          <w:color w:val="000000" w:themeColor="text1"/>
          <w:szCs w:val="24"/>
          <w:lang w:val="en-NZ"/>
        </w:rPr>
        <w:t>saints who are in Ephesus</w:t>
      </w:r>
      <w:r w:rsidRPr="00010546">
        <w:rPr>
          <w:rFonts w:eastAsia="Calibri"/>
          <w:color w:val="000000" w:themeColor="text1"/>
          <w:szCs w:val="24"/>
          <w:lang w:val="en-NZ"/>
        </w:rPr>
        <w:t xml:space="preserve">’ (1:1) were already believers – just as </w:t>
      </w:r>
      <w:r w:rsidR="00010546">
        <w:rPr>
          <w:rFonts w:eastAsia="Calibri"/>
          <w:color w:val="000000" w:themeColor="text1"/>
          <w:szCs w:val="24"/>
          <w:lang w:val="en-NZ"/>
        </w:rPr>
        <w:t>Daniel</w:t>
      </w:r>
      <w:r w:rsidRPr="00010546">
        <w:rPr>
          <w:rFonts w:eastAsia="Calibri"/>
          <w:color w:val="000000" w:themeColor="text1"/>
          <w:szCs w:val="24"/>
          <w:lang w:val="en-NZ"/>
        </w:rPr>
        <w:t xml:space="preserve"> and </w:t>
      </w:r>
      <w:r w:rsidR="00010546">
        <w:rPr>
          <w:rFonts w:eastAsia="Calibri"/>
          <w:color w:val="000000" w:themeColor="text1"/>
          <w:szCs w:val="24"/>
          <w:lang w:val="en-NZ"/>
        </w:rPr>
        <w:t>Rebekah</w:t>
      </w:r>
      <w:r w:rsidRPr="00010546">
        <w:rPr>
          <w:rFonts w:eastAsia="Calibri"/>
          <w:color w:val="000000" w:themeColor="text1"/>
          <w:szCs w:val="24"/>
          <w:lang w:val="en-NZ"/>
        </w:rPr>
        <w:t xml:space="preserve"> were already believers before they publicly professed faith and were bapti</w:t>
      </w:r>
      <w:r w:rsidR="002E3690" w:rsidRPr="00010546">
        <w:rPr>
          <w:rFonts w:eastAsia="Calibri"/>
          <w:color w:val="000000" w:themeColor="text1"/>
          <w:szCs w:val="24"/>
          <w:lang w:val="en-NZ"/>
        </w:rPr>
        <w:t>s</w:t>
      </w:r>
      <w:r w:rsidRPr="00010546">
        <w:rPr>
          <w:rFonts w:eastAsia="Calibri"/>
          <w:color w:val="000000" w:themeColor="text1"/>
          <w:szCs w:val="24"/>
          <w:lang w:val="en-NZ"/>
        </w:rPr>
        <w:t>ed today!</w:t>
      </w:r>
      <w:r w:rsidR="006E5D0D" w:rsidRPr="00010546">
        <w:rPr>
          <w:rFonts w:eastAsia="Calibri"/>
          <w:color w:val="000000" w:themeColor="text1"/>
          <w:szCs w:val="24"/>
          <w:lang w:val="en-NZ"/>
        </w:rPr>
        <w:t xml:space="preserve"> </w:t>
      </w:r>
      <w:r w:rsidRPr="00010546">
        <w:rPr>
          <w:rFonts w:eastAsia="Calibri"/>
          <w:color w:val="000000" w:themeColor="text1"/>
          <w:szCs w:val="24"/>
          <w:lang w:val="en-NZ"/>
        </w:rPr>
        <w:t xml:space="preserve">Even though He does not use the word ‘growth’, </w:t>
      </w:r>
      <w:r w:rsidR="008674C3" w:rsidRPr="00010546">
        <w:rPr>
          <w:rFonts w:eastAsia="Calibri"/>
          <w:color w:val="000000" w:themeColor="text1"/>
          <w:szCs w:val="24"/>
          <w:lang w:val="en-NZ"/>
        </w:rPr>
        <w:t xml:space="preserve">this is what </w:t>
      </w:r>
      <w:r w:rsidRPr="00010546">
        <w:rPr>
          <w:rFonts w:eastAsia="Calibri"/>
          <w:color w:val="000000" w:themeColor="text1"/>
          <w:szCs w:val="24"/>
          <w:lang w:val="en-NZ"/>
        </w:rPr>
        <w:t>Paul is praying for</w:t>
      </w:r>
      <w:r w:rsidR="008674C3" w:rsidRPr="00010546">
        <w:rPr>
          <w:rFonts w:eastAsia="Calibri"/>
          <w:color w:val="000000" w:themeColor="text1"/>
          <w:szCs w:val="24"/>
          <w:lang w:val="en-NZ"/>
        </w:rPr>
        <w:t xml:space="preserve">: </w:t>
      </w:r>
      <w:r w:rsidRPr="00010546">
        <w:rPr>
          <w:rFonts w:eastAsia="Calibri"/>
          <w:color w:val="000000" w:themeColor="text1"/>
          <w:szCs w:val="24"/>
          <w:lang w:val="en-NZ"/>
        </w:rPr>
        <w:t xml:space="preserve"> </w:t>
      </w:r>
      <w:r w:rsidR="007E668B">
        <w:rPr>
          <w:rFonts w:eastAsia="Calibri"/>
          <w:color w:val="000000" w:themeColor="text1"/>
          <w:szCs w:val="24"/>
          <w:lang w:val="en-NZ"/>
        </w:rPr>
        <w:t xml:space="preserve">an </w:t>
      </w:r>
      <w:r w:rsidRPr="00010546">
        <w:rPr>
          <w:rFonts w:eastAsia="Calibri"/>
          <w:b/>
          <w:color w:val="000000" w:themeColor="text1"/>
          <w:szCs w:val="24"/>
          <w:lang w:val="en-NZ"/>
        </w:rPr>
        <w:t xml:space="preserve">increase </w:t>
      </w:r>
      <w:r w:rsidRPr="00010546">
        <w:rPr>
          <w:rFonts w:eastAsia="Calibri"/>
          <w:color w:val="000000" w:themeColor="text1"/>
          <w:szCs w:val="24"/>
          <w:lang w:val="en-NZ"/>
        </w:rPr>
        <w:t>in the knowledge</w:t>
      </w:r>
      <w:r w:rsidR="000B778C" w:rsidRPr="00010546">
        <w:rPr>
          <w:rFonts w:eastAsia="Calibri"/>
          <w:color w:val="000000" w:themeColor="text1"/>
          <w:szCs w:val="24"/>
          <w:lang w:val="en-NZ"/>
        </w:rPr>
        <w:t xml:space="preserve"> of Christ which they already have</w:t>
      </w:r>
      <w:r w:rsidR="008674C3" w:rsidRPr="00010546">
        <w:rPr>
          <w:rFonts w:eastAsia="Calibri"/>
          <w:color w:val="000000" w:themeColor="text1"/>
          <w:szCs w:val="24"/>
          <w:lang w:val="en-NZ"/>
        </w:rPr>
        <w:t xml:space="preserve"> as believers</w:t>
      </w:r>
      <w:r w:rsidRPr="00010546">
        <w:rPr>
          <w:rFonts w:eastAsia="Calibri"/>
          <w:color w:val="000000" w:themeColor="text1"/>
          <w:szCs w:val="24"/>
          <w:lang w:val="en-NZ"/>
        </w:rPr>
        <w:t xml:space="preserve">.  </w:t>
      </w:r>
      <w:r w:rsidR="00090139" w:rsidRPr="00010546">
        <w:rPr>
          <w:rFonts w:eastAsia="Calibri"/>
          <w:color w:val="000000" w:themeColor="text1"/>
          <w:szCs w:val="24"/>
          <w:lang w:val="en-NZ"/>
        </w:rPr>
        <w:t xml:space="preserve">In unceasing thankful intercessory </w:t>
      </w:r>
      <w:proofErr w:type="gramStart"/>
      <w:r w:rsidR="00090139" w:rsidRPr="00010546">
        <w:rPr>
          <w:rFonts w:eastAsia="Calibri"/>
          <w:color w:val="000000" w:themeColor="text1"/>
          <w:szCs w:val="24"/>
          <w:lang w:val="en-NZ"/>
        </w:rPr>
        <w:t>prayer</w:t>
      </w:r>
      <w:proofErr w:type="gramEnd"/>
      <w:r w:rsidR="00090139" w:rsidRPr="00010546">
        <w:rPr>
          <w:rFonts w:eastAsia="Calibri"/>
          <w:color w:val="000000" w:themeColor="text1"/>
          <w:szCs w:val="24"/>
          <w:lang w:val="en-NZ"/>
        </w:rPr>
        <w:t xml:space="preserve"> he petitions the ‘</w:t>
      </w:r>
      <w:r w:rsidR="00090139" w:rsidRPr="00010546">
        <w:rPr>
          <w:rFonts w:eastAsia="Calibri"/>
          <w:i/>
          <w:color w:val="000000" w:themeColor="text1"/>
          <w:szCs w:val="24"/>
          <w:lang w:val="en-NZ"/>
        </w:rPr>
        <w:t>God of our Lord Jesus Christ, the Father of glory</w:t>
      </w:r>
      <w:r w:rsidR="00090139" w:rsidRPr="00010546">
        <w:rPr>
          <w:rFonts w:eastAsia="Calibri"/>
          <w:color w:val="000000" w:themeColor="text1"/>
          <w:szCs w:val="24"/>
          <w:lang w:val="en-NZ"/>
        </w:rPr>
        <w:t>’ that He would give these believers ‘</w:t>
      </w:r>
      <w:r w:rsidR="00090139" w:rsidRPr="00010546">
        <w:rPr>
          <w:rFonts w:eastAsia="Calibri"/>
          <w:i/>
          <w:color w:val="000000" w:themeColor="text1"/>
          <w:szCs w:val="24"/>
          <w:lang w:val="en-NZ"/>
        </w:rPr>
        <w:t>a spirit of wisdom and of revelation in the knowledge of</w:t>
      </w:r>
      <w:r w:rsidR="00090139" w:rsidRPr="00010546">
        <w:rPr>
          <w:rFonts w:eastAsia="Calibri"/>
          <w:color w:val="000000" w:themeColor="text1"/>
          <w:szCs w:val="24"/>
          <w:lang w:val="en-NZ"/>
        </w:rPr>
        <w:t>’ Christ (v17)</w:t>
      </w:r>
      <w:r w:rsidR="006E5D0D" w:rsidRPr="00010546">
        <w:rPr>
          <w:rFonts w:eastAsia="Calibri"/>
          <w:color w:val="000000" w:themeColor="text1"/>
          <w:szCs w:val="24"/>
          <w:lang w:val="en-NZ"/>
        </w:rPr>
        <w:t xml:space="preserve"> </w:t>
      </w:r>
      <w:r w:rsidR="007E668B">
        <w:rPr>
          <w:rFonts w:eastAsia="Calibri"/>
          <w:color w:val="000000" w:themeColor="text1"/>
          <w:szCs w:val="24"/>
          <w:lang w:val="en-NZ"/>
        </w:rPr>
        <w:t>s</w:t>
      </w:r>
      <w:r w:rsidR="00090139" w:rsidRPr="00010546">
        <w:rPr>
          <w:rFonts w:eastAsia="Calibri"/>
          <w:color w:val="000000" w:themeColor="text1"/>
          <w:szCs w:val="24"/>
          <w:lang w:val="en-NZ"/>
        </w:rPr>
        <w:t>o that the ‘</w:t>
      </w:r>
      <w:r w:rsidR="00090139" w:rsidRPr="00010546">
        <w:rPr>
          <w:rFonts w:eastAsia="Calibri"/>
          <w:i/>
          <w:color w:val="000000" w:themeColor="text1"/>
          <w:szCs w:val="24"/>
          <w:lang w:val="en-NZ"/>
        </w:rPr>
        <w:t>eyes of their hearts</w:t>
      </w:r>
      <w:r w:rsidR="00090139" w:rsidRPr="00010546">
        <w:rPr>
          <w:rFonts w:eastAsia="Calibri"/>
          <w:color w:val="000000" w:themeColor="text1"/>
          <w:szCs w:val="24"/>
          <w:lang w:val="en-NZ"/>
        </w:rPr>
        <w:t>’</w:t>
      </w:r>
      <w:r w:rsidR="00CC7096" w:rsidRPr="00010546">
        <w:rPr>
          <w:rFonts w:eastAsia="Calibri"/>
          <w:color w:val="000000" w:themeColor="text1"/>
          <w:szCs w:val="24"/>
          <w:lang w:val="en-NZ"/>
        </w:rPr>
        <w:t>: their ‘spiritual eyesight’</w:t>
      </w:r>
      <w:r w:rsidR="00090139" w:rsidRPr="00010546">
        <w:rPr>
          <w:rFonts w:eastAsia="Calibri"/>
          <w:color w:val="000000" w:themeColor="text1"/>
          <w:szCs w:val="24"/>
          <w:lang w:val="en-NZ"/>
        </w:rPr>
        <w:t xml:space="preserve"> would be enlightened.</w:t>
      </w:r>
      <w:r w:rsidR="006E5D0D" w:rsidRPr="00010546">
        <w:rPr>
          <w:rFonts w:eastAsia="Calibri"/>
          <w:color w:val="000000" w:themeColor="text1"/>
          <w:szCs w:val="24"/>
          <w:lang w:val="en-NZ"/>
        </w:rPr>
        <w:t xml:space="preserve"> </w:t>
      </w:r>
    </w:p>
    <w:p w14:paraId="1AAD75BE" w14:textId="1EED51EA" w:rsidR="00CD3FFA" w:rsidRPr="00010546" w:rsidRDefault="00B21344" w:rsidP="006E5D0D">
      <w:pPr>
        <w:pStyle w:val="BodyText2"/>
        <w:spacing w:line="276" w:lineRule="auto"/>
        <w:rPr>
          <w:color w:val="000000" w:themeColor="text1"/>
          <w:szCs w:val="24"/>
          <w:lang w:val="en-NZ" w:bidi="he-IL"/>
        </w:rPr>
      </w:pPr>
      <w:r w:rsidRPr="00010546">
        <w:rPr>
          <w:rFonts w:eastAsia="Calibri"/>
          <w:color w:val="000000" w:themeColor="text1"/>
          <w:szCs w:val="24"/>
          <w:lang w:val="en-NZ"/>
        </w:rPr>
        <w:t xml:space="preserve">In Scripture, knowledge is </w:t>
      </w:r>
      <w:r w:rsidR="00076A3A" w:rsidRPr="00010546">
        <w:rPr>
          <w:rFonts w:eastAsia="Calibri"/>
          <w:color w:val="000000" w:themeColor="text1"/>
          <w:szCs w:val="24"/>
          <w:lang w:val="en-NZ"/>
        </w:rPr>
        <w:t xml:space="preserve">not mere information, but </w:t>
      </w:r>
      <w:r w:rsidR="00ED7A55" w:rsidRPr="00010546">
        <w:rPr>
          <w:rFonts w:eastAsia="Calibri"/>
          <w:color w:val="000000" w:themeColor="text1"/>
          <w:szCs w:val="24"/>
          <w:lang w:val="en-NZ"/>
        </w:rPr>
        <w:t xml:space="preserve">essentially </w:t>
      </w:r>
      <w:r w:rsidR="00076A3A" w:rsidRPr="00010546">
        <w:rPr>
          <w:rFonts w:eastAsia="Calibri"/>
          <w:color w:val="000000" w:themeColor="text1"/>
          <w:szCs w:val="24"/>
          <w:lang w:val="en-NZ"/>
        </w:rPr>
        <w:t xml:space="preserve">it is </w:t>
      </w:r>
      <w:r w:rsidR="00ED7A55" w:rsidRPr="00010546">
        <w:rPr>
          <w:rFonts w:eastAsia="Calibri"/>
          <w:color w:val="000000" w:themeColor="text1"/>
          <w:szCs w:val="24"/>
          <w:lang w:val="en-NZ"/>
        </w:rPr>
        <w:t xml:space="preserve">a relationship with God by faith which </w:t>
      </w:r>
      <w:r w:rsidR="00ED7A55" w:rsidRPr="00010546">
        <w:rPr>
          <w:color w:val="000000" w:themeColor="text1"/>
          <w:szCs w:val="24"/>
          <w:lang w:val="en-NZ" w:bidi="he-IL"/>
        </w:rPr>
        <w:t xml:space="preserve">brings salvation and eternal life, generating love, hope obedience and joy (Ex 33:13; </w:t>
      </w:r>
      <w:proofErr w:type="spellStart"/>
      <w:r w:rsidR="00ED7A55" w:rsidRPr="00010546">
        <w:rPr>
          <w:color w:val="000000" w:themeColor="text1"/>
          <w:szCs w:val="24"/>
          <w:lang w:val="en-NZ" w:bidi="he-IL"/>
        </w:rPr>
        <w:t>Jer</w:t>
      </w:r>
      <w:proofErr w:type="spellEnd"/>
      <w:r w:rsidR="00ED7A55" w:rsidRPr="00010546">
        <w:rPr>
          <w:color w:val="000000" w:themeColor="text1"/>
          <w:szCs w:val="24"/>
          <w:lang w:val="en-NZ" w:bidi="he-IL"/>
        </w:rPr>
        <w:t xml:space="preserve"> 31:34; Dan 11:32; John 17:3; Gal 4:8; Phil 3:8-11; 2 Tim 1:12; </w:t>
      </w:r>
      <w:proofErr w:type="spellStart"/>
      <w:r w:rsidR="00ED7A55" w:rsidRPr="00010546">
        <w:rPr>
          <w:color w:val="000000" w:themeColor="text1"/>
          <w:szCs w:val="24"/>
          <w:lang w:val="en-NZ" w:bidi="he-IL"/>
        </w:rPr>
        <w:t>Heb</w:t>
      </w:r>
      <w:proofErr w:type="spellEnd"/>
      <w:r w:rsidR="00ED7A55" w:rsidRPr="00010546">
        <w:rPr>
          <w:color w:val="000000" w:themeColor="text1"/>
          <w:szCs w:val="24"/>
          <w:lang w:val="en-NZ" w:bidi="he-IL"/>
        </w:rPr>
        <w:t xml:space="preserve"> 8:8-12).</w:t>
      </w:r>
      <w:r w:rsidR="006E5D0D" w:rsidRPr="00010546">
        <w:rPr>
          <w:color w:val="000000" w:themeColor="text1"/>
          <w:szCs w:val="24"/>
          <w:lang w:val="en-NZ" w:bidi="he-IL"/>
        </w:rPr>
        <w:t xml:space="preserve"> </w:t>
      </w:r>
      <w:r w:rsidR="008674C3" w:rsidRPr="00010546">
        <w:rPr>
          <w:rFonts w:eastAsia="Calibri"/>
          <w:color w:val="000000" w:themeColor="text1"/>
          <w:szCs w:val="24"/>
          <w:lang w:val="en-NZ"/>
        </w:rPr>
        <w:t>We heard about this knowledge which comes from God in Jeremiah 31:34</w:t>
      </w:r>
      <w:r w:rsidR="00862C10" w:rsidRPr="00010546">
        <w:rPr>
          <w:rFonts w:eastAsia="Calibri"/>
          <w:color w:val="000000" w:themeColor="text1"/>
          <w:szCs w:val="24"/>
          <w:lang w:val="en-NZ"/>
        </w:rPr>
        <w:t>b</w:t>
      </w:r>
      <w:r w:rsidR="008674C3" w:rsidRPr="00010546">
        <w:rPr>
          <w:rFonts w:eastAsia="Calibri"/>
          <w:color w:val="000000" w:themeColor="text1"/>
          <w:szCs w:val="24"/>
          <w:lang w:val="en-NZ"/>
        </w:rPr>
        <w:t>:</w:t>
      </w:r>
      <w:r w:rsidR="006E5D0D" w:rsidRPr="00010546">
        <w:rPr>
          <w:rFonts w:eastAsia="Calibri"/>
          <w:color w:val="000000" w:themeColor="text1"/>
          <w:szCs w:val="24"/>
          <w:lang w:val="en-NZ"/>
        </w:rPr>
        <w:t xml:space="preserve"> </w:t>
      </w:r>
      <w:r w:rsidR="00673391" w:rsidRPr="00010546">
        <w:rPr>
          <w:color w:val="000000" w:themeColor="text1"/>
          <w:szCs w:val="24"/>
          <w:lang w:val="en-NZ" w:eastAsia="en-NZ" w:bidi="he-IL"/>
        </w:rPr>
        <w:t>“</w:t>
      </w:r>
      <w:r w:rsidR="00673391" w:rsidRPr="00010546">
        <w:rPr>
          <w:i/>
          <w:color w:val="000000" w:themeColor="text1"/>
          <w:szCs w:val="24"/>
          <w:lang w:val="en-NZ" w:eastAsia="en-NZ" w:bidi="he-IL"/>
        </w:rPr>
        <w:t>T</w:t>
      </w:r>
      <w:r w:rsidR="00862C10" w:rsidRPr="00010546">
        <w:rPr>
          <w:i/>
          <w:color w:val="000000" w:themeColor="text1"/>
          <w:szCs w:val="24"/>
          <w:lang w:val="en-NZ" w:eastAsia="en-NZ" w:bidi="he-IL"/>
        </w:rPr>
        <w:t xml:space="preserve">hey shall all </w:t>
      </w:r>
      <w:r w:rsidR="00862C10" w:rsidRPr="00010546">
        <w:rPr>
          <w:b/>
          <w:i/>
          <w:color w:val="000000" w:themeColor="text1"/>
          <w:szCs w:val="24"/>
          <w:lang w:val="en-NZ" w:eastAsia="en-NZ" w:bidi="he-IL"/>
        </w:rPr>
        <w:t>know</w:t>
      </w:r>
      <w:r w:rsidR="00862C10" w:rsidRPr="00010546">
        <w:rPr>
          <w:i/>
          <w:color w:val="000000" w:themeColor="text1"/>
          <w:szCs w:val="24"/>
          <w:lang w:val="en-NZ" w:eastAsia="en-NZ" w:bidi="he-IL"/>
        </w:rPr>
        <w:t xml:space="preserve"> </w:t>
      </w:r>
      <w:r w:rsidR="00862C10" w:rsidRPr="00010546">
        <w:rPr>
          <w:i/>
          <w:color w:val="000000" w:themeColor="text1"/>
          <w:szCs w:val="24"/>
          <w:lang w:val="en-NZ" w:eastAsia="en-NZ" w:bidi="he-IL"/>
        </w:rPr>
        <w:lastRenderedPageBreak/>
        <w:t>me, from the least of them to the greatest, declares the LORD. For I will forgive their iniquity, and I will remember their sin no more</w:t>
      </w:r>
      <w:r w:rsidR="00862C10" w:rsidRPr="00010546">
        <w:rPr>
          <w:color w:val="000000" w:themeColor="text1"/>
          <w:szCs w:val="24"/>
          <w:lang w:val="en-NZ" w:eastAsia="en-NZ" w:bidi="he-IL"/>
        </w:rPr>
        <w:t>."</w:t>
      </w:r>
      <w:r w:rsidR="006E5D0D" w:rsidRPr="00010546">
        <w:rPr>
          <w:color w:val="000000" w:themeColor="text1"/>
          <w:szCs w:val="24"/>
          <w:lang w:val="en-NZ" w:eastAsia="en-NZ" w:bidi="he-IL"/>
        </w:rPr>
        <w:t xml:space="preserve"> </w:t>
      </w:r>
      <w:r w:rsidR="00CC7096" w:rsidRPr="00010546">
        <w:rPr>
          <w:rFonts w:eastAsia="Calibri"/>
          <w:color w:val="000000" w:themeColor="text1"/>
          <w:szCs w:val="24"/>
          <w:lang w:val="en-NZ"/>
        </w:rPr>
        <w:t>In his prayer, Paul asks the Lord that these believers would know:</w:t>
      </w:r>
      <w:r w:rsidR="006E5D0D" w:rsidRPr="00010546">
        <w:rPr>
          <w:rFonts w:eastAsia="Calibri"/>
          <w:color w:val="000000" w:themeColor="text1"/>
          <w:szCs w:val="24"/>
          <w:lang w:val="en-NZ"/>
        </w:rPr>
        <w:t xml:space="preserve"> </w:t>
      </w:r>
      <w:r w:rsidR="00CC7096" w:rsidRPr="00010546">
        <w:rPr>
          <w:color w:val="000000" w:themeColor="text1"/>
          <w:szCs w:val="24"/>
          <w:lang w:val="en-NZ" w:eastAsia="en-NZ" w:bidi="he-IL"/>
        </w:rPr>
        <w:t>what is the hope to which he has called you</w:t>
      </w:r>
      <w:r w:rsidR="00D518F2" w:rsidRPr="00010546">
        <w:rPr>
          <w:color w:val="000000" w:themeColor="text1"/>
          <w:szCs w:val="24"/>
          <w:lang w:val="en-NZ" w:eastAsia="en-NZ" w:bidi="he-IL"/>
        </w:rPr>
        <w:t xml:space="preserve"> </w:t>
      </w:r>
      <w:r w:rsidR="00FA0CAE" w:rsidRPr="00010546">
        <w:rPr>
          <w:color w:val="000000" w:themeColor="text1"/>
          <w:szCs w:val="24"/>
          <w:lang w:val="en-NZ" w:eastAsia="en-NZ" w:bidi="he-IL"/>
        </w:rPr>
        <w:t>(v18)</w:t>
      </w:r>
      <w:r w:rsidR="006E5D0D" w:rsidRPr="00010546">
        <w:rPr>
          <w:color w:val="000000" w:themeColor="text1"/>
          <w:szCs w:val="24"/>
          <w:lang w:val="en-NZ" w:eastAsia="en-NZ" w:bidi="he-IL"/>
        </w:rPr>
        <w:t xml:space="preserve">, </w:t>
      </w:r>
      <w:r w:rsidR="00CC7096" w:rsidRPr="00010546">
        <w:rPr>
          <w:color w:val="000000" w:themeColor="text1"/>
          <w:szCs w:val="24"/>
          <w:lang w:val="en-NZ" w:eastAsia="en-NZ" w:bidi="he-IL"/>
        </w:rPr>
        <w:t>what are the riches of his glorious inheritance in the saints</w:t>
      </w:r>
      <w:r w:rsidR="00FA0CAE" w:rsidRPr="00010546">
        <w:rPr>
          <w:color w:val="000000" w:themeColor="text1"/>
          <w:szCs w:val="24"/>
          <w:lang w:val="en-NZ" w:eastAsia="en-NZ" w:bidi="he-IL"/>
        </w:rPr>
        <w:t xml:space="preserve"> (v18)</w:t>
      </w:r>
      <w:r w:rsidR="006E5D0D" w:rsidRPr="00010546">
        <w:rPr>
          <w:color w:val="000000" w:themeColor="text1"/>
          <w:szCs w:val="24"/>
          <w:lang w:val="en-NZ" w:eastAsia="en-NZ" w:bidi="he-IL"/>
        </w:rPr>
        <w:t xml:space="preserve">, and </w:t>
      </w:r>
      <w:r w:rsidR="00CC7096" w:rsidRPr="00010546">
        <w:rPr>
          <w:color w:val="000000" w:themeColor="text1"/>
          <w:szCs w:val="24"/>
          <w:lang w:val="en-NZ" w:eastAsia="en-NZ" w:bidi="he-IL"/>
        </w:rPr>
        <w:t>what is the immeasurable greatness of his power toward us who believe</w:t>
      </w:r>
      <w:r w:rsidR="00CD264A" w:rsidRPr="00010546">
        <w:rPr>
          <w:color w:val="000000" w:themeColor="text1"/>
          <w:szCs w:val="24"/>
          <w:lang w:val="en-NZ" w:eastAsia="en-NZ" w:bidi="he-IL"/>
        </w:rPr>
        <w:t xml:space="preserve"> (v19)</w:t>
      </w:r>
      <w:r w:rsidR="006E5D0D" w:rsidRPr="00010546">
        <w:rPr>
          <w:color w:val="000000" w:themeColor="text1"/>
          <w:szCs w:val="24"/>
          <w:lang w:val="en-NZ" w:eastAsia="en-NZ" w:bidi="he-IL"/>
        </w:rPr>
        <w:t xml:space="preserve">. </w:t>
      </w:r>
      <w:r w:rsidR="00CD3FFA" w:rsidRPr="00010546">
        <w:rPr>
          <w:color w:val="000000" w:themeColor="text1"/>
          <w:szCs w:val="24"/>
          <w:lang w:val="en-NZ" w:bidi="he-IL"/>
        </w:rPr>
        <w:t>We’ll look at each of these three elements in Paul’s prayer for growth in Christ under these headings:</w:t>
      </w:r>
    </w:p>
    <w:p w14:paraId="0B8AB25F" w14:textId="77777777" w:rsidR="00CD3FFA" w:rsidRPr="00010546" w:rsidRDefault="001C2AB4" w:rsidP="006E5D0D">
      <w:pPr>
        <w:pStyle w:val="ListParagraph"/>
        <w:numPr>
          <w:ilvl w:val="0"/>
          <w:numId w:val="7"/>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Knowing hope</w:t>
      </w:r>
    </w:p>
    <w:p w14:paraId="62E9B0C4" w14:textId="77777777" w:rsidR="001C2AB4" w:rsidRPr="00010546" w:rsidRDefault="001C2AB4" w:rsidP="006E5D0D">
      <w:pPr>
        <w:pStyle w:val="ListParagraph"/>
        <w:numPr>
          <w:ilvl w:val="0"/>
          <w:numId w:val="7"/>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Knowing riches</w:t>
      </w:r>
    </w:p>
    <w:p w14:paraId="3A2F2945" w14:textId="77777777" w:rsidR="001C2AB4" w:rsidRPr="00010546" w:rsidRDefault="001C2AB4" w:rsidP="00F77DDA">
      <w:pPr>
        <w:pStyle w:val="ListParagraph"/>
        <w:numPr>
          <w:ilvl w:val="0"/>
          <w:numId w:val="7"/>
        </w:num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Knowing power</w:t>
      </w:r>
    </w:p>
    <w:p w14:paraId="5D1AC3DC" w14:textId="5EA59282" w:rsidR="000C0B47" w:rsidRPr="00010546" w:rsidRDefault="00884ADC" w:rsidP="00F77DDA">
      <w:pPr>
        <w:numPr>
          <w:ilvl w:val="0"/>
          <w:numId w:val="1"/>
        </w:numPr>
        <w:spacing w:after="200" w:line="276" w:lineRule="auto"/>
        <w:rPr>
          <w:rFonts w:eastAsia="Calibri"/>
          <w:b/>
          <w:color w:val="000000" w:themeColor="text1"/>
          <w:sz w:val="24"/>
          <w:szCs w:val="24"/>
          <w:lang w:val="en-NZ"/>
        </w:rPr>
      </w:pPr>
      <w:r w:rsidRPr="00010546">
        <w:rPr>
          <w:rFonts w:eastAsia="Calibri"/>
          <w:b/>
          <w:color w:val="000000" w:themeColor="text1"/>
          <w:sz w:val="24"/>
          <w:szCs w:val="24"/>
          <w:lang w:val="en-NZ"/>
        </w:rPr>
        <w:t>Knowing Hope</w:t>
      </w:r>
    </w:p>
    <w:p w14:paraId="4A368F61" w14:textId="3917FACF" w:rsidR="002E431E" w:rsidRPr="00010546" w:rsidRDefault="00010546" w:rsidP="006E5D0D">
      <w:pPr>
        <w:autoSpaceDE w:val="0"/>
        <w:autoSpaceDN w:val="0"/>
        <w:adjustRightInd w:val="0"/>
        <w:spacing w:after="200" w:line="276" w:lineRule="auto"/>
        <w:jc w:val="both"/>
        <w:rPr>
          <w:rFonts w:eastAsia="Calibri"/>
          <w:color w:val="000000" w:themeColor="text1"/>
          <w:sz w:val="24"/>
          <w:szCs w:val="24"/>
          <w:lang w:val="en-NZ"/>
        </w:rPr>
      </w:pPr>
      <w:r>
        <w:rPr>
          <w:color w:val="000000" w:themeColor="text1"/>
          <w:sz w:val="24"/>
          <w:szCs w:val="24"/>
          <w:lang w:val="en-NZ" w:bidi="he-IL"/>
        </w:rPr>
        <w:t>Daniel</w:t>
      </w:r>
      <w:r w:rsidR="000F5734" w:rsidRPr="00010546">
        <w:rPr>
          <w:color w:val="000000" w:themeColor="text1"/>
          <w:sz w:val="24"/>
          <w:szCs w:val="24"/>
          <w:lang w:val="en-NZ" w:bidi="he-IL"/>
        </w:rPr>
        <w:t xml:space="preserve"> and </w:t>
      </w:r>
      <w:r>
        <w:rPr>
          <w:color w:val="000000" w:themeColor="text1"/>
          <w:sz w:val="24"/>
          <w:szCs w:val="24"/>
          <w:lang w:val="en-NZ" w:bidi="he-IL"/>
        </w:rPr>
        <w:t>Rebekah</w:t>
      </w:r>
      <w:r w:rsidR="00381506" w:rsidRPr="00010546">
        <w:rPr>
          <w:color w:val="000000" w:themeColor="text1"/>
          <w:sz w:val="24"/>
          <w:szCs w:val="24"/>
          <w:lang w:val="en-NZ" w:bidi="he-IL"/>
        </w:rPr>
        <w:t xml:space="preserve"> have willingly and ‘hungrily’ received preaching and teaching in the Christian faith, but many people you and I speak to about Christ are uninterested and do not come to saving faith.</w:t>
      </w:r>
      <w:r w:rsidR="006E5D0D" w:rsidRPr="00010546">
        <w:rPr>
          <w:color w:val="000000" w:themeColor="text1"/>
          <w:sz w:val="24"/>
          <w:szCs w:val="24"/>
          <w:lang w:val="en-NZ" w:bidi="he-IL"/>
        </w:rPr>
        <w:t xml:space="preserve"> </w:t>
      </w:r>
      <w:r w:rsidR="00381506" w:rsidRPr="00010546">
        <w:rPr>
          <w:color w:val="000000" w:themeColor="text1"/>
          <w:sz w:val="24"/>
          <w:szCs w:val="24"/>
          <w:lang w:val="en-NZ" w:bidi="he-IL"/>
        </w:rPr>
        <w:t>Why is that?</w:t>
      </w:r>
      <w:r w:rsidR="006E5D0D" w:rsidRPr="00010546">
        <w:rPr>
          <w:color w:val="000000" w:themeColor="text1"/>
          <w:sz w:val="24"/>
          <w:szCs w:val="24"/>
          <w:lang w:val="en-NZ" w:bidi="he-IL"/>
        </w:rPr>
        <w:t xml:space="preserve"> </w:t>
      </w:r>
      <w:r w:rsidR="00076A3A" w:rsidRPr="00010546">
        <w:rPr>
          <w:color w:val="000000" w:themeColor="text1"/>
          <w:sz w:val="24"/>
          <w:szCs w:val="24"/>
          <w:lang w:val="en-NZ" w:bidi="he-IL"/>
        </w:rPr>
        <w:t>Because a</w:t>
      </w:r>
      <w:r w:rsidR="00F7244A" w:rsidRPr="00010546">
        <w:rPr>
          <w:color w:val="000000" w:themeColor="text1"/>
          <w:sz w:val="24"/>
          <w:szCs w:val="24"/>
          <w:lang w:val="en-NZ" w:bidi="he-IL"/>
        </w:rPr>
        <w:t xml:space="preserve">part from the work of the Holy Spirit, </w:t>
      </w:r>
      <w:r w:rsidR="002E431E" w:rsidRPr="00010546">
        <w:rPr>
          <w:color w:val="000000" w:themeColor="text1"/>
          <w:sz w:val="24"/>
          <w:szCs w:val="24"/>
          <w:lang w:val="en-NZ" w:bidi="he-IL"/>
        </w:rPr>
        <w:t>human reasoning will not convince people of the truth of the gospel because our minds are damaged by sin (1 Cor 1:18ff; 3:18ff).</w:t>
      </w:r>
      <w:r w:rsidR="006E5D0D" w:rsidRPr="00010546">
        <w:rPr>
          <w:color w:val="000000" w:themeColor="text1"/>
          <w:sz w:val="24"/>
          <w:szCs w:val="24"/>
          <w:lang w:val="en-NZ" w:bidi="he-IL"/>
        </w:rPr>
        <w:t xml:space="preserve"> </w:t>
      </w:r>
      <w:r w:rsidR="00336296" w:rsidRPr="00010546">
        <w:rPr>
          <w:color w:val="000000" w:themeColor="text1"/>
          <w:sz w:val="24"/>
          <w:szCs w:val="24"/>
          <w:lang w:val="en-NZ" w:eastAsia="en-NZ" w:bidi="he-IL"/>
        </w:rPr>
        <w:t>“</w:t>
      </w:r>
      <w:r w:rsidR="00336296" w:rsidRPr="00010546">
        <w:rPr>
          <w:i/>
          <w:color w:val="000000" w:themeColor="text1"/>
          <w:sz w:val="24"/>
          <w:szCs w:val="24"/>
          <w:lang w:val="en-NZ" w:eastAsia="en-NZ" w:bidi="he-IL"/>
        </w:rPr>
        <w:t>For the word of the cross is folly to those who are perishing, but to us who are being saved it is the power of God</w:t>
      </w:r>
      <w:r w:rsidR="00336296" w:rsidRPr="00010546">
        <w:rPr>
          <w:color w:val="000000" w:themeColor="text1"/>
          <w:sz w:val="24"/>
          <w:szCs w:val="24"/>
          <w:lang w:val="en-NZ" w:eastAsia="en-NZ" w:bidi="he-IL"/>
        </w:rPr>
        <w:t>” (1 Cor 1:18)</w:t>
      </w:r>
      <w:r w:rsidR="006E5D0D" w:rsidRPr="00010546">
        <w:rPr>
          <w:color w:val="000000" w:themeColor="text1"/>
          <w:sz w:val="24"/>
          <w:szCs w:val="24"/>
          <w:lang w:val="en-NZ" w:eastAsia="en-NZ" w:bidi="he-IL"/>
        </w:rPr>
        <w:t xml:space="preserve">. </w:t>
      </w:r>
      <w:r w:rsidR="00336296" w:rsidRPr="00010546">
        <w:rPr>
          <w:rFonts w:eastAsia="Calibri"/>
          <w:color w:val="000000" w:themeColor="text1"/>
          <w:sz w:val="24"/>
          <w:szCs w:val="24"/>
          <w:lang w:val="en-NZ"/>
        </w:rPr>
        <w:t>Mere i</w:t>
      </w:r>
      <w:r w:rsidR="002E431E" w:rsidRPr="00010546">
        <w:rPr>
          <w:rFonts w:eastAsia="Calibri"/>
          <w:color w:val="000000" w:themeColor="text1"/>
          <w:sz w:val="24"/>
          <w:szCs w:val="24"/>
          <w:lang w:val="en-NZ"/>
        </w:rPr>
        <w:t>ntellectual knowledge by itself ‘puffs up’ (1 Cor 8:1) without love</w:t>
      </w:r>
      <w:r w:rsidR="00076A3A" w:rsidRPr="00010546">
        <w:rPr>
          <w:rFonts w:eastAsia="Calibri"/>
          <w:color w:val="000000" w:themeColor="text1"/>
          <w:sz w:val="24"/>
          <w:szCs w:val="24"/>
          <w:lang w:val="en-NZ"/>
        </w:rPr>
        <w:t xml:space="preserve"> for God and for others</w:t>
      </w:r>
      <w:r w:rsidR="002E431E" w:rsidRPr="00010546">
        <w:rPr>
          <w:rFonts w:eastAsia="Calibri"/>
          <w:color w:val="000000" w:themeColor="text1"/>
          <w:sz w:val="24"/>
          <w:szCs w:val="24"/>
          <w:lang w:val="en-NZ"/>
        </w:rPr>
        <w:t>.</w:t>
      </w:r>
    </w:p>
    <w:p w14:paraId="449BFAC2" w14:textId="72742D76" w:rsidR="002E431E" w:rsidRPr="00010546" w:rsidRDefault="00F7244A" w:rsidP="00954FD0">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So h</w:t>
      </w:r>
      <w:r w:rsidR="002E431E" w:rsidRPr="00010546">
        <w:rPr>
          <w:color w:val="000000" w:themeColor="text1"/>
          <w:sz w:val="24"/>
          <w:szCs w:val="24"/>
          <w:lang w:val="en-NZ" w:bidi="he-IL"/>
        </w:rPr>
        <w:t>ow much of the gospel needs to be understood before true faith can be said to be present? On the day of Pentecost, as recorded in the book of Acts, Jews from many nations believed upon Christ and were baptised on the same day (Acts 2:41).</w:t>
      </w:r>
      <w:r w:rsidR="006E5D0D" w:rsidRPr="00010546">
        <w:rPr>
          <w:color w:val="000000" w:themeColor="text1"/>
          <w:sz w:val="24"/>
          <w:szCs w:val="24"/>
          <w:lang w:val="en-NZ" w:bidi="he-IL"/>
        </w:rPr>
        <w:t xml:space="preserve"> </w:t>
      </w:r>
      <w:r w:rsidR="002E431E" w:rsidRPr="00010546">
        <w:rPr>
          <w:color w:val="000000" w:themeColor="text1"/>
          <w:sz w:val="24"/>
          <w:szCs w:val="24"/>
          <w:lang w:val="en-NZ" w:bidi="he-IL"/>
        </w:rPr>
        <w:t>However, as the early N</w:t>
      </w:r>
      <w:r w:rsidR="007E668B">
        <w:rPr>
          <w:color w:val="000000" w:themeColor="text1"/>
          <w:sz w:val="24"/>
          <w:szCs w:val="24"/>
          <w:lang w:val="en-NZ" w:bidi="he-IL"/>
        </w:rPr>
        <w:t xml:space="preserve">ew </w:t>
      </w:r>
      <w:r w:rsidR="002E431E" w:rsidRPr="00010546">
        <w:rPr>
          <w:color w:val="000000" w:themeColor="text1"/>
          <w:sz w:val="24"/>
          <w:szCs w:val="24"/>
          <w:lang w:val="en-NZ" w:bidi="he-IL"/>
        </w:rPr>
        <w:t>T</w:t>
      </w:r>
      <w:r w:rsidR="007E668B">
        <w:rPr>
          <w:color w:val="000000" w:themeColor="text1"/>
          <w:sz w:val="24"/>
          <w:szCs w:val="24"/>
          <w:lang w:val="en-NZ" w:bidi="he-IL"/>
        </w:rPr>
        <w:t>estament church</w:t>
      </w:r>
      <w:r w:rsidR="002E431E" w:rsidRPr="00010546">
        <w:rPr>
          <w:color w:val="000000" w:themeColor="text1"/>
          <w:sz w:val="24"/>
          <w:szCs w:val="24"/>
          <w:lang w:val="en-NZ" w:bidi="he-IL"/>
        </w:rPr>
        <w:t xml:space="preserve"> grew and heresies (false teaching) arose, together with persecution, more extensive confessions and catechetical teaching were required as a </w:t>
      </w:r>
      <w:r w:rsidR="00FA1B5E">
        <w:rPr>
          <w:color w:val="000000" w:themeColor="text1"/>
          <w:sz w:val="24"/>
          <w:szCs w:val="24"/>
          <w:lang w:val="en-NZ" w:bidi="he-IL"/>
        </w:rPr>
        <w:t>pre-</w:t>
      </w:r>
      <w:r w:rsidR="002E431E" w:rsidRPr="00010546">
        <w:rPr>
          <w:color w:val="000000" w:themeColor="text1"/>
          <w:sz w:val="24"/>
          <w:szCs w:val="24"/>
          <w:lang w:val="en-NZ" w:bidi="he-IL"/>
        </w:rPr>
        <w:t>condition for baptism. The ‘catechumen</w:t>
      </w:r>
      <w:r w:rsidR="00FA1B5E">
        <w:rPr>
          <w:color w:val="000000" w:themeColor="text1"/>
          <w:sz w:val="24"/>
          <w:szCs w:val="24"/>
          <w:lang w:val="en-NZ" w:bidi="he-IL"/>
        </w:rPr>
        <w:t>s</w:t>
      </w:r>
      <w:r w:rsidR="002E431E" w:rsidRPr="00010546">
        <w:rPr>
          <w:color w:val="000000" w:themeColor="text1"/>
          <w:sz w:val="24"/>
          <w:szCs w:val="24"/>
          <w:lang w:val="en-NZ" w:bidi="he-IL"/>
        </w:rPr>
        <w:t xml:space="preserve">’ </w:t>
      </w:r>
      <w:r w:rsidR="00351636" w:rsidRPr="00010546">
        <w:rPr>
          <w:color w:val="000000" w:themeColor="text1"/>
          <w:sz w:val="24"/>
          <w:szCs w:val="24"/>
          <w:lang w:val="en-NZ" w:bidi="he-IL"/>
        </w:rPr>
        <w:t>(those who received instruction in preparation for baptism</w:t>
      </w:r>
      <w:r w:rsidR="000C14BF" w:rsidRPr="00010546">
        <w:rPr>
          <w:color w:val="000000" w:themeColor="text1"/>
          <w:sz w:val="24"/>
          <w:szCs w:val="24"/>
          <w:lang w:val="en-NZ" w:bidi="he-IL"/>
        </w:rPr>
        <w:t>)</w:t>
      </w:r>
      <w:r w:rsidR="00351636" w:rsidRPr="00010546">
        <w:rPr>
          <w:color w:val="000000" w:themeColor="text1"/>
          <w:sz w:val="24"/>
          <w:szCs w:val="24"/>
          <w:lang w:val="en-NZ" w:bidi="he-IL"/>
        </w:rPr>
        <w:t xml:space="preserve"> </w:t>
      </w:r>
      <w:r w:rsidR="002E431E" w:rsidRPr="00010546">
        <w:rPr>
          <w:color w:val="000000" w:themeColor="text1"/>
          <w:sz w:val="24"/>
          <w:szCs w:val="24"/>
          <w:lang w:val="en-NZ" w:bidi="he-IL"/>
        </w:rPr>
        <w:t>w</w:t>
      </w:r>
      <w:r w:rsidR="00FA1B5E">
        <w:rPr>
          <w:color w:val="000000" w:themeColor="text1"/>
          <w:sz w:val="24"/>
          <w:szCs w:val="24"/>
          <w:lang w:val="en-NZ" w:bidi="he-IL"/>
        </w:rPr>
        <w:t xml:space="preserve">ere </w:t>
      </w:r>
      <w:r w:rsidR="002E431E" w:rsidRPr="00010546">
        <w:rPr>
          <w:color w:val="000000" w:themeColor="text1"/>
          <w:sz w:val="24"/>
          <w:szCs w:val="24"/>
          <w:lang w:val="en-NZ" w:bidi="he-IL"/>
        </w:rPr>
        <w:t xml:space="preserve">the </w:t>
      </w:r>
      <w:r w:rsidR="00FA1B5E">
        <w:rPr>
          <w:color w:val="000000" w:themeColor="text1"/>
          <w:sz w:val="24"/>
          <w:szCs w:val="24"/>
          <w:lang w:val="en-NZ" w:bidi="he-IL"/>
        </w:rPr>
        <w:t xml:space="preserve">subjects of the </w:t>
      </w:r>
      <w:r w:rsidR="002E431E" w:rsidRPr="00010546">
        <w:rPr>
          <w:color w:val="000000" w:themeColor="text1"/>
          <w:sz w:val="24"/>
          <w:szCs w:val="24"/>
          <w:lang w:val="en-NZ" w:bidi="he-IL"/>
        </w:rPr>
        <w:t>early N</w:t>
      </w:r>
      <w:r w:rsidR="00FA1B5E">
        <w:rPr>
          <w:color w:val="000000" w:themeColor="text1"/>
          <w:sz w:val="24"/>
          <w:szCs w:val="24"/>
          <w:lang w:val="en-NZ" w:bidi="he-IL"/>
        </w:rPr>
        <w:t xml:space="preserve">ew </w:t>
      </w:r>
      <w:r w:rsidR="002E431E" w:rsidRPr="00010546">
        <w:rPr>
          <w:color w:val="000000" w:themeColor="text1"/>
          <w:sz w:val="24"/>
          <w:szCs w:val="24"/>
          <w:lang w:val="en-NZ" w:bidi="he-IL"/>
        </w:rPr>
        <w:t>T</w:t>
      </w:r>
      <w:r w:rsidR="00FA1B5E">
        <w:rPr>
          <w:color w:val="000000" w:themeColor="text1"/>
          <w:sz w:val="24"/>
          <w:szCs w:val="24"/>
          <w:lang w:val="en-NZ" w:bidi="he-IL"/>
        </w:rPr>
        <w:t>estament</w:t>
      </w:r>
      <w:r w:rsidR="002E431E" w:rsidRPr="00010546">
        <w:rPr>
          <w:color w:val="000000" w:themeColor="text1"/>
          <w:sz w:val="24"/>
          <w:szCs w:val="24"/>
          <w:lang w:val="en-NZ" w:bidi="he-IL"/>
        </w:rPr>
        <w:t xml:space="preserve"> church’s process for being admitted to membership. </w:t>
      </w:r>
      <w:r w:rsidR="006E5D0D" w:rsidRPr="00010546">
        <w:rPr>
          <w:color w:val="000000" w:themeColor="text1"/>
          <w:sz w:val="24"/>
          <w:szCs w:val="24"/>
          <w:lang w:val="en-NZ" w:bidi="he-IL"/>
        </w:rPr>
        <w:t>C</w:t>
      </w:r>
      <w:r w:rsidR="002E431E" w:rsidRPr="00010546">
        <w:rPr>
          <w:color w:val="000000" w:themeColor="text1"/>
          <w:sz w:val="24"/>
          <w:szCs w:val="24"/>
          <w:lang w:val="en-NZ" w:bidi="he-IL"/>
        </w:rPr>
        <w:t>atechumens would ‘hear the word’ over three years of teaching, before being baptis</w:t>
      </w:r>
      <w:r w:rsidR="00C40D75">
        <w:rPr>
          <w:color w:val="000000" w:themeColor="text1"/>
          <w:sz w:val="24"/>
          <w:szCs w:val="24"/>
          <w:lang w:val="en-NZ" w:bidi="he-IL"/>
        </w:rPr>
        <w:t>ed</w:t>
      </w:r>
      <w:r w:rsidR="002E431E" w:rsidRPr="00010546">
        <w:rPr>
          <w:color w:val="000000" w:themeColor="text1"/>
          <w:sz w:val="24"/>
          <w:szCs w:val="24"/>
          <w:lang w:val="en-NZ" w:bidi="he-IL"/>
        </w:rPr>
        <w:t xml:space="preserve">. </w:t>
      </w:r>
    </w:p>
    <w:p w14:paraId="67FE806E" w14:textId="7CF89A61" w:rsidR="00AD6C5F" w:rsidRPr="00010546" w:rsidRDefault="002E431E" w:rsidP="00954FD0">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 xml:space="preserve">The church has long recognized the need both for instruction in the content of the Christian faith (doctrine) and </w:t>
      </w:r>
      <w:r w:rsidR="00076A3A" w:rsidRPr="00010546">
        <w:rPr>
          <w:color w:val="000000" w:themeColor="text1"/>
          <w:sz w:val="24"/>
          <w:szCs w:val="24"/>
          <w:lang w:val="en-NZ" w:bidi="he-IL"/>
        </w:rPr>
        <w:t xml:space="preserve">a careful </w:t>
      </w:r>
      <w:r w:rsidRPr="00010546">
        <w:rPr>
          <w:color w:val="000000" w:themeColor="text1"/>
          <w:sz w:val="24"/>
          <w:szCs w:val="24"/>
          <w:lang w:val="en-NZ" w:bidi="he-IL"/>
        </w:rPr>
        <w:t>assessment of a person’s desire for a lifestyle consistent with God’s revealed will in Scripture.</w:t>
      </w:r>
      <w:r w:rsidR="006E5D0D" w:rsidRPr="00010546">
        <w:rPr>
          <w:color w:val="000000" w:themeColor="text1"/>
          <w:sz w:val="24"/>
          <w:szCs w:val="24"/>
          <w:lang w:val="en-NZ" w:bidi="he-IL"/>
        </w:rPr>
        <w:t xml:space="preserve"> </w:t>
      </w:r>
      <w:r w:rsidR="00AD6C5F" w:rsidRPr="00010546">
        <w:rPr>
          <w:color w:val="000000" w:themeColor="text1"/>
          <w:sz w:val="24"/>
          <w:szCs w:val="24"/>
          <w:lang w:val="en-NZ" w:bidi="he-IL"/>
        </w:rPr>
        <w:t xml:space="preserve">In verse 18 of our text, Paul prays </w:t>
      </w:r>
      <w:r w:rsidR="008A41A3" w:rsidRPr="00010546">
        <w:rPr>
          <w:color w:val="000000" w:themeColor="text1"/>
          <w:sz w:val="24"/>
          <w:szCs w:val="24"/>
          <w:lang w:val="en-NZ" w:bidi="he-IL"/>
        </w:rPr>
        <w:t>“</w:t>
      </w:r>
      <w:r w:rsidR="008A41A3" w:rsidRPr="00010546">
        <w:rPr>
          <w:i/>
          <w:color w:val="000000" w:themeColor="text1"/>
          <w:sz w:val="24"/>
          <w:szCs w:val="24"/>
          <w:lang w:val="en-NZ" w:bidi="he-IL"/>
        </w:rPr>
        <w:t>that you may know the hope to which he has called you</w:t>
      </w:r>
      <w:r w:rsidR="008A41A3" w:rsidRPr="00010546">
        <w:rPr>
          <w:color w:val="000000" w:themeColor="text1"/>
          <w:sz w:val="24"/>
          <w:szCs w:val="24"/>
          <w:lang w:val="en-NZ" w:bidi="he-IL"/>
        </w:rPr>
        <w:t>”</w:t>
      </w:r>
      <w:r w:rsidR="00AD6C5F" w:rsidRPr="00010546">
        <w:rPr>
          <w:color w:val="000000" w:themeColor="text1"/>
          <w:sz w:val="24"/>
          <w:szCs w:val="24"/>
          <w:lang w:val="en-NZ" w:bidi="he-IL"/>
        </w:rPr>
        <w:t>.</w:t>
      </w:r>
      <w:r w:rsidR="006E5D0D" w:rsidRPr="00010546">
        <w:rPr>
          <w:color w:val="000000" w:themeColor="text1"/>
          <w:sz w:val="24"/>
          <w:szCs w:val="24"/>
          <w:lang w:val="en-NZ" w:bidi="he-IL"/>
        </w:rPr>
        <w:t xml:space="preserve"> </w:t>
      </w:r>
      <w:r w:rsidR="00AD6C5F" w:rsidRPr="00010546">
        <w:rPr>
          <w:color w:val="000000" w:themeColor="text1"/>
          <w:sz w:val="24"/>
          <w:szCs w:val="24"/>
          <w:lang w:val="en-NZ" w:bidi="he-IL"/>
        </w:rPr>
        <w:t>As we grow in knowledge of God’s Word, we learn more about the ‘</w:t>
      </w:r>
      <w:r w:rsidR="00AD6C5F" w:rsidRPr="00010546">
        <w:rPr>
          <w:i/>
          <w:color w:val="000000" w:themeColor="text1"/>
          <w:sz w:val="24"/>
          <w:szCs w:val="24"/>
          <w:lang w:val="en-NZ" w:bidi="he-IL"/>
        </w:rPr>
        <w:t>reason for the hope that is in</w:t>
      </w:r>
      <w:r w:rsidR="002E3690" w:rsidRPr="00010546">
        <w:rPr>
          <w:color w:val="000000" w:themeColor="text1"/>
          <w:sz w:val="24"/>
          <w:szCs w:val="24"/>
          <w:lang w:val="en-NZ" w:bidi="he-IL"/>
        </w:rPr>
        <w:t>’ us</w:t>
      </w:r>
      <w:r w:rsidR="006E5D0D" w:rsidRPr="00010546">
        <w:rPr>
          <w:color w:val="000000" w:themeColor="text1"/>
          <w:sz w:val="24"/>
          <w:szCs w:val="24"/>
          <w:lang w:val="en-NZ" w:bidi="he-IL"/>
        </w:rPr>
        <w:t xml:space="preserve"> (1 Pet 3:15)</w:t>
      </w:r>
      <w:r w:rsidR="00AD6C5F" w:rsidRPr="00010546">
        <w:rPr>
          <w:color w:val="000000" w:themeColor="text1"/>
          <w:sz w:val="24"/>
          <w:szCs w:val="24"/>
          <w:lang w:val="en-NZ" w:bidi="he-IL"/>
        </w:rPr>
        <w:t>.</w:t>
      </w:r>
    </w:p>
    <w:p w14:paraId="26A5DB8B" w14:textId="35710F64" w:rsidR="007534AB" w:rsidRPr="00010546" w:rsidRDefault="00DC183F" w:rsidP="00954FD0">
      <w:pPr>
        <w:autoSpaceDE w:val="0"/>
        <w:autoSpaceDN w:val="0"/>
        <w:adjustRightInd w:val="0"/>
        <w:spacing w:after="200" w:line="276" w:lineRule="auto"/>
        <w:jc w:val="both"/>
        <w:rPr>
          <w:color w:val="000000" w:themeColor="text1"/>
          <w:sz w:val="24"/>
          <w:szCs w:val="24"/>
          <w:lang w:val="en-NZ" w:bidi="he-IL"/>
        </w:rPr>
      </w:pPr>
      <w:r>
        <w:rPr>
          <w:color w:val="000000" w:themeColor="text1"/>
          <w:sz w:val="24"/>
          <w:szCs w:val="24"/>
          <w:lang w:val="en-NZ" w:bidi="he-IL"/>
        </w:rPr>
        <w:t>We can</w:t>
      </w:r>
      <w:r w:rsidR="00AD6C5F" w:rsidRPr="00010546">
        <w:rPr>
          <w:color w:val="000000" w:themeColor="text1"/>
          <w:sz w:val="24"/>
          <w:szCs w:val="24"/>
          <w:lang w:val="en-NZ" w:bidi="he-IL"/>
        </w:rPr>
        <w:t xml:space="preserve"> summarise t</w:t>
      </w:r>
      <w:r w:rsidR="005B19C7" w:rsidRPr="00010546">
        <w:rPr>
          <w:color w:val="000000" w:themeColor="text1"/>
          <w:sz w:val="24"/>
          <w:szCs w:val="24"/>
          <w:lang w:val="en-NZ" w:bidi="he-IL"/>
        </w:rPr>
        <w:t xml:space="preserve">he great hope of the Christian </w:t>
      </w:r>
      <w:r>
        <w:rPr>
          <w:color w:val="000000" w:themeColor="text1"/>
          <w:sz w:val="24"/>
          <w:szCs w:val="24"/>
          <w:lang w:val="en-NZ" w:bidi="he-IL"/>
        </w:rPr>
        <w:t>in these few words:</w:t>
      </w:r>
      <w:r w:rsidR="006E5D0D" w:rsidRPr="00010546">
        <w:rPr>
          <w:color w:val="000000" w:themeColor="text1"/>
          <w:sz w:val="24"/>
          <w:szCs w:val="24"/>
          <w:lang w:val="en-NZ" w:bidi="he-IL"/>
        </w:rPr>
        <w:t xml:space="preserve"> </w:t>
      </w:r>
      <w:r w:rsidR="005B19C7" w:rsidRPr="00010546">
        <w:rPr>
          <w:color w:val="000000" w:themeColor="text1"/>
          <w:sz w:val="24"/>
          <w:szCs w:val="24"/>
          <w:lang w:val="en-NZ" w:bidi="he-IL"/>
        </w:rPr>
        <w:t>“</w:t>
      </w:r>
      <w:r w:rsidR="005B19C7" w:rsidRPr="00010546">
        <w:rPr>
          <w:i/>
          <w:color w:val="000000" w:themeColor="text1"/>
          <w:sz w:val="24"/>
          <w:szCs w:val="24"/>
          <w:lang w:val="en-NZ" w:bidi="he-IL"/>
        </w:rPr>
        <w:t>Jesus is coming back</w:t>
      </w:r>
      <w:r w:rsidR="005B19C7" w:rsidRPr="00010546">
        <w:rPr>
          <w:color w:val="000000" w:themeColor="text1"/>
          <w:sz w:val="24"/>
          <w:szCs w:val="24"/>
          <w:lang w:val="en-NZ" w:bidi="he-IL"/>
        </w:rPr>
        <w:t>”!</w:t>
      </w:r>
      <w:r w:rsidR="006E5D0D" w:rsidRPr="00010546">
        <w:rPr>
          <w:color w:val="000000" w:themeColor="text1"/>
          <w:sz w:val="24"/>
          <w:szCs w:val="24"/>
          <w:lang w:val="en-NZ" w:bidi="he-IL"/>
        </w:rPr>
        <w:t xml:space="preserve"> </w:t>
      </w:r>
      <w:r w:rsidR="00A1726C" w:rsidRPr="00010546">
        <w:rPr>
          <w:color w:val="000000" w:themeColor="text1"/>
          <w:sz w:val="24"/>
          <w:szCs w:val="24"/>
          <w:lang w:val="en-NZ" w:bidi="he-IL"/>
        </w:rPr>
        <w:t xml:space="preserve">At Lord’s Supper we </w:t>
      </w:r>
      <w:r w:rsidR="005D58BB" w:rsidRPr="00010546">
        <w:rPr>
          <w:color w:val="000000" w:themeColor="text1"/>
          <w:sz w:val="24"/>
          <w:szCs w:val="24"/>
          <w:lang w:val="en-NZ" w:bidi="he-IL"/>
        </w:rPr>
        <w:t>“</w:t>
      </w:r>
      <w:r w:rsidR="00A1726C" w:rsidRPr="00010546">
        <w:rPr>
          <w:i/>
          <w:color w:val="000000" w:themeColor="text1"/>
          <w:sz w:val="24"/>
          <w:szCs w:val="24"/>
          <w:lang w:val="en-NZ" w:eastAsia="en-NZ" w:bidi="he-IL"/>
        </w:rPr>
        <w:t>proclaim the Lord's death until He comes</w:t>
      </w:r>
      <w:r w:rsidR="005D58BB" w:rsidRPr="00010546">
        <w:rPr>
          <w:color w:val="000000" w:themeColor="text1"/>
          <w:sz w:val="24"/>
          <w:szCs w:val="24"/>
          <w:lang w:val="en-NZ" w:eastAsia="en-NZ" w:bidi="he-IL"/>
        </w:rPr>
        <w:t>” (1 Cor 11:26)</w:t>
      </w:r>
      <w:r w:rsidR="00A1726C" w:rsidRPr="00010546">
        <w:rPr>
          <w:color w:val="000000" w:themeColor="text1"/>
          <w:sz w:val="24"/>
          <w:szCs w:val="24"/>
          <w:lang w:val="en-NZ" w:eastAsia="en-NZ" w:bidi="he-IL"/>
        </w:rPr>
        <w:t>.</w:t>
      </w:r>
      <w:r w:rsidR="006E5D0D" w:rsidRPr="00010546">
        <w:rPr>
          <w:color w:val="000000" w:themeColor="text1"/>
          <w:sz w:val="24"/>
          <w:szCs w:val="24"/>
          <w:lang w:val="en-NZ" w:eastAsia="en-NZ" w:bidi="he-IL"/>
        </w:rPr>
        <w:t xml:space="preserve"> </w:t>
      </w:r>
      <w:r w:rsidR="007D6F3A" w:rsidRPr="00010546">
        <w:rPr>
          <w:color w:val="000000" w:themeColor="text1"/>
          <w:sz w:val="24"/>
          <w:szCs w:val="24"/>
          <w:lang w:val="en-NZ" w:bidi="he-IL"/>
        </w:rPr>
        <w:t xml:space="preserve">As we grow in faith in Christ, we grow in hope, becoming more certain of the future which God has promised, but which we have not yet </w:t>
      </w:r>
      <w:r w:rsidR="00074D7E" w:rsidRPr="00010546">
        <w:rPr>
          <w:color w:val="000000" w:themeColor="text1"/>
          <w:sz w:val="24"/>
          <w:szCs w:val="24"/>
          <w:lang w:val="en-NZ" w:bidi="he-IL"/>
        </w:rPr>
        <w:t>experienced</w:t>
      </w:r>
      <w:r w:rsidR="007D6F3A" w:rsidRPr="00010546">
        <w:rPr>
          <w:color w:val="000000" w:themeColor="text1"/>
          <w:sz w:val="24"/>
          <w:szCs w:val="24"/>
          <w:lang w:val="en-NZ" w:bidi="he-IL"/>
        </w:rPr>
        <w:t>. The writer to the Hebrews defines faith in terms of firm hope:</w:t>
      </w:r>
      <w:r w:rsidR="006E5D0D" w:rsidRPr="00010546">
        <w:rPr>
          <w:color w:val="000000" w:themeColor="text1"/>
          <w:sz w:val="24"/>
          <w:szCs w:val="24"/>
          <w:lang w:val="en-NZ" w:bidi="he-IL"/>
        </w:rPr>
        <w:t xml:space="preserve"> </w:t>
      </w:r>
      <w:r w:rsidR="007D6F3A" w:rsidRPr="00010546">
        <w:rPr>
          <w:color w:val="000000" w:themeColor="text1"/>
          <w:sz w:val="24"/>
          <w:szCs w:val="24"/>
          <w:lang w:val="en-NZ" w:eastAsia="en-NZ" w:bidi="he-IL"/>
        </w:rPr>
        <w:t>“</w:t>
      </w:r>
      <w:r w:rsidR="007D6F3A" w:rsidRPr="00010546">
        <w:rPr>
          <w:i/>
          <w:color w:val="000000" w:themeColor="text1"/>
          <w:sz w:val="24"/>
          <w:szCs w:val="24"/>
          <w:lang w:val="en-NZ" w:eastAsia="en-NZ" w:bidi="he-IL"/>
        </w:rPr>
        <w:t>Now faith is the assurance of things hoped for, the conviction of things not seen</w:t>
      </w:r>
      <w:r w:rsidR="007D6F3A" w:rsidRPr="00010546">
        <w:rPr>
          <w:color w:val="000000" w:themeColor="text1"/>
          <w:sz w:val="24"/>
          <w:szCs w:val="24"/>
          <w:lang w:val="en-NZ" w:eastAsia="en-NZ" w:bidi="he-IL"/>
        </w:rPr>
        <w:t>” (</w:t>
      </w:r>
      <w:proofErr w:type="spellStart"/>
      <w:r w:rsidR="007D6F3A" w:rsidRPr="00010546">
        <w:rPr>
          <w:color w:val="000000" w:themeColor="text1"/>
          <w:sz w:val="24"/>
          <w:szCs w:val="24"/>
          <w:lang w:val="en-NZ" w:eastAsia="en-NZ" w:bidi="he-IL"/>
        </w:rPr>
        <w:t>Heb</w:t>
      </w:r>
      <w:proofErr w:type="spellEnd"/>
      <w:r w:rsidR="007D6F3A" w:rsidRPr="00010546">
        <w:rPr>
          <w:color w:val="000000" w:themeColor="text1"/>
          <w:sz w:val="24"/>
          <w:szCs w:val="24"/>
          <w:lang w:val="en-NZ" w:eastAsia="en-NZ" w:bidi="he-IL"/>
        </w:rPr>
        <w:t xml:space="preserve"> 11:1).</w:t>
      </w:r>
      <w:r w:rsidR="006E5D0D" w:rsidRPr="00010546">
        <w:rPr>
          <w:color w:val="000000" w:themeColor="text1"/>
          <w:sz w:val="24"/>
          <w:szCs w:val="24"/>
          <w:lang w:val="en-NZ" w:eastAsia="en-NZ" w:bidi="he-IL"/>
        </w:rPr>
        <w:t xml:space="preserve"> </w:t>
      </w:r>
      <w:r w:rsidR="00567FD4" w:rsidRPr="00010546">
        <w:rPr>
          <w:color w:val="000000" w:themeColor="text1"/>
          <w:sz w:val="24"/>
          <w:szCs w:val="24"/>
          <w:lang w:val="en-NZ" w:bidi="he-IL"/>
        </w:rPr>
        <w:t xml:space="preserve">Christian hope has an objective quality of certainty. </w:t>
      </w:r>
      <w:r w:rsidR="007534AB" w:rsidRPr="00010546">
        <w:rPr>
          <w:color w:val="000000" w:themeColor="text1"/>
          <w:sz w:val="24"/>
          <w:szCs w:val="24"/>
          <w:lang w:val="en-NZ" w:bidi="he-IL"/>
        </w:rPr>
        <w:t xml:space="preserve">We don’t just hope that Christ might possibly come back to this earth, we know that this will most definitely happen. </w:t>
      </w:r>
    </w:p>
    <w:p w14:paraId="43E425A8" w14:textId="77777777" w:rsidR="00F6782D" w:rsidRPr="00010546" w:rsidRDefault="00F6782D" w:rsidP="006E5D0D">
      <w:p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When we hope in the second coming of Christ:</w:t>
      </w:r>
    </w:p>
    <w:p w14:paraId="228586C8" w14:textId="77777777" w:rsidR="00F6782D" w:rsidRPr="00010546" w:rsidRDefault="00531FE2" w:rsidP="006E5D0D">
      <w:pPr>
        <w:pStyle w:val="ListParagraph"/>
        <w:numPr>
          <w:ilvl w:val="0"/>
          <w:numId w:val="14"/>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We h</w:t>
      </w:r>
      <w:r w:rsidR="00F6782D" w:rsidRPr="00010546">
        <w:rPr>
          <w:color w:val="000000" w:themeColor="text1"/>
          <w:sz w:val="24"/>
          <w:szCs w:val="24"/>
          <w:lang w:val="en-NZ" w:bidi="he-IL"/>
        </w:rPr>
        <w:t>ope for end of suffering, decay, grief, death</w:t>
      </w:r>
      <w:r w:rsidR="00074D7E" w:rsidRPr="00010546">
        <w:rPr>
          <w:color w:val="000000" w:themeColor="text1"/>
          <w:sz w:val="24"/>
          <w:szCs w:val="24"/>
          <w:lang w:val="en-NZ" w:bidi="he-IL"/>
        </w:rPr>
        <w:t xml:space="preserve"> when these ‘</w:t>
      </w:r>
      <w:r w:rsidR="00074D7E" w:rsidRPr="00010546">
        <w:rPr>
          <w:i/>
          <w:color w:val="000000" w:themeColor="text1"/>
          <w:sz w:val="24"/>
          <w:szCs w:val="24"/>
          <w:lang w:val="en-NZ" w:bidi="he-IL"/>
        </w:rPr>
        <w:t>former things</w:t>
      </w:r>
      <w:r w:rsidRPr="00010546">
        <w:rPr>
          <w:color w:val="000000" w:themeColor="text1"/>
          <w:sz w:val="24"/>
          <w:szCs w:val="24"/>
          <w:lang w:val="en-NZ" w:bidi="he-IL"/>
        </w:rPr>
        <w:t>’ of this age will ‘</w:t>
      </w:r>
      <w:r w:rsidRPr="00010546">
        <w:rPr>
          <w:i/>
          <w:color w:val="000000" w:themeColor="text1"/>
          <w:sz w:val="24"/>
          <w:szCs w:val="24"/>
          <w:lang w:val="en-NZ" w:bidi="he-IL"/>
        </w:rPr>
        <w:t>pass away</w:t>
      </w:r>
      <w:r w:rsidRPr="00010546">
        <w:rPr>
          <w:color w:val="000000" w:themeColor="text1"/>
          <w:sz w:val="24"/>
          <w:szCs w:val="24"/>
          <w:lang w:val="en-NZ" w:bidi="he-IL"/>
        </w:rPr>
        <w:t>’ (Rev 21:4).</w:t>
      </w:r>
    </w:p>
    <w:p w14:paraId="77907DF2" w14:textId="77777777" w:rsidR="00F6782D" w:rsidRPr="00010546" w:rsidRDefault="00531FE2" w:rsidP="006E5D0D">
      <w:pPr>
        <w:pStyle w:val="ListParagraph"/>
        <w:numPr>
          <w:ilvl w:val="0"/>
          <w:numId w:val="14"/>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lastRenderedPageBreak/>
        <w:t>We h</w:t>
      </w:r>
      <w:r w:rsidR="00F6782D" w:rsidRPr="00010546">
        <w:rPr>
          <w:color w:val="000000" w:themeColor="text1"/>
          <w:sz w:val="24"/>
          <w:szCs w:val="24"/>
          <w:lang w:val="en-NZ" w:bidi="he-IL"/>
        </w:rPr>
        <w:t xml:space="preserve">ope for </w:t>
      </w:r>
      <w:r w:rsidRPr="00010546">
        <w:rPr>
          <w:color w:val="000000" w:themeColor="text1"/>
          <w:sz w:val="24"/>
          <w:szCs w:val="24"/>
          <w:lang w:val="en-NZ" w:bidi="he-IL"/>
        </w:rPr>
        <w:t xml:space="preserve">Christ’s perfect </w:t>
      </w:r>
      <w:r w:rsidR="00F6782D" w:rsidRPr="00010546">
        <w:rPr>
          <w:color w:val="000000" w:themeColor="text1"/>
          <w:sz w:val="24"/>
          <w:szCs w:val="24"/>
          <w:lang w:val="en-NZ" w:bidi="he-IL"/>
        </w:rPr>
        <w:t>justice</w:t>
      </w:r>
      <w:r w:rsidRPr="00010546">
        <w:rPr>
          <w:color w:val="000000" w:themeColor="text1"/>
          <w:sz w:val="24"/>
          <w:szCs w:val="24"/>
          <w:lang w:val="en-NZ" w:bidi="he-IL"/>
        </w:rPr>
        <w:t xml:space="preserve"> when all</w:t>
      </w:r>
      <w:r w:rsidR="008E24CF" w:rsidRPr="00010546">
        <w:rPr>
          <w:color w:val="000000" w:themeColor="text1"/>
          <w:sz w:val="24"/>
          <w:szCs w:val="24"/>
          <w:lang w:val="en-NZ" w:bidi="he-IL"/>
        </w:rPr>
        <w:t xml:space="preserve"> unfairness</w:t>
      </w:r>
      <w:r w:rsidRPr="00010546">
        <w:rPr>
          <w:color w:val="000000" w:themeColor="text1"/>
          <w:sz w:val="24"/>
          <w:szCs w:val="24"/>
          <w:lang w:val="en-NZ" w:bidi="he-IL"/>
        </w:rPr>
        <w:t xml:space="preserve"> will be made right (Matt 25:31-46; John 5:27-29; Acts 24:25; Rom 2:5-11; </w:t>
      </w:r>
      <w:proofErr w:type="spellStart"/>
      <w:r w:rsidRPr="00010546">
        <w:rPr>
          <w:color w:val="000000" w:themeColor="text1"/>
          <w:sz w:val="24"/>
          <w:szCs w:val="24"/>
          <w:lang w:val="en-NZ" w:bidi="he-IL"/>
        </w:rPr>
        <w:t>Heb</w:t>
      </w:r>
      <w:proofErr w:type="spellEnd"/>
      <w:r w:rsidRPr="00010546">
        <w:rPr>
          <w:color w:val="000000" w:themeColor="text1"/>
          <w:sz w:val="24"/>
          <w:szCs w:val="24"/>
          <w:lang w:val="en-NZ" w:bidi="he-IL"/>
        </w:rPr>
        <w:t xml:space="preserve"> 9:27; 10:27; 2 Pet 3:7; Rev 20:11-15)</w:t>
      </w:r>
      <w:r w:rsidR="006D5948" w:rsidRPr="00010546">
        <w:rPr>
          <w:color w:val="000000" w:themeColor="text1"/>
          <w:sz w:val="24"/>
          <w:szCs w:val="24"/>
          <w:lang w:val="en-NZ" w:bidi="he-IL"/>
        </w:rPr>
        <w:t>.</w:t>
      </w:r>
    </w:p>
    <w:p w14:paraId="7D3C9E34" w14:textId="416B7335" w:rsidR="00531FE2" w:rsidRPr="00010546" w:rsidRDefault="00531FE2" w:rsidP="006E5D0D">
      <w:pPr>
        <w:pStyle w:val="ListParagraph"/>
        <w:numPr>
          <w:ilvl w:val="0"/>
          <w:numId w:val="14"/>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We hope for our complete acquittal f</w:t>
      </w:r>
      <w:r w:rsidR="009C5775" w:rsidRPr="00010546">
        <w:rPr>
          <w:color w:val="000000" w:themeColor="text1"/>
          <w:sz w:val="24"/>
          <w:szCs w:val="24"/>
          <w:lang w:val="en-NZ" w:bidi="he-IL"/>
        </w:rPr>
        <w:t xml:space="preserve">rom </w:t>
      </w:r>
      <w:r w:rsidR="007F7FD0" w:rsidRPr="00010546">
        <w:rPr>
          <w:color w:val="000000" w:themeColor="text1"/>
          <w:sz w:val="24"/>
          <w:szCs w:val="24"/>
          <w:lang w:val="en-NZ" w:bidi="he-IL"/>
        </w:rPr>
        <w:t xml:space="preserve">the punishment for </w:t>
      </w:r>
      <w:r w:rsidRPr="00010546">
        <w:rPr>
          <w:color w:val="000000" w:themeColor="text1"/>
          <w:sz w:val="24"/>
          <w:szCs w:val="24"/>
          <w:lang w:val="en-NZ" w:bidi="he-IL"/>
        </w:rPr>
        <w:t xml:space="preserve">all our sins because of Christ’s sacrifice on our </w:t>
      </w:r>
      <w:proofErr w:type="gramStart"/>
      <w:r w:rsidRPr="00010546">
        <w:rPr>
          <w:color w:val="000000" w:themeColor="text1"/>
          <w:sz w:val="24"/>
          <w:szCs w:val="24"/>
          <w:lang w:val="en-NZ" w:bidi="he-IL"/>
        </w:rPr>
        <w:t xml:space="preserve">behalf </w:t>
      </w:r>
      <w:r w:rsidR="00DC183F">
        <w:rPr>
          <w:color w:val="000000" w:themeColor="text1"/>
          <w:sz w:val="24"/>
          <w:szCs w:val="24"/>
          <w:lang w:val="en-NZ" w:bidi="he-IL"/>
        </w:rPr>
        <w:t>.</w:t>
      </w:r>
      <w:proofErr w:type="gramEnd"/>
      <w:r w:rsidR="00DC183F">
        <w:rPr>
          <w:color w:val="000000" w:themeColor="text1"/>
          <w:sz w:val="24"/>
          <w:szCs w:val="24"/>
          <w:lang w:val="en-NZ" w:bidi="he-IL"/>
        </w:rPr>
        <w:t xml:space="preserve"> We hope to hear words from our Master like these </w:t>
      </w:r>
      <w:r w:rsidRPr="00010546">
        <w:rPr>
          <w:color w:val="000000" w:themeColor="text1"/>
          <w:sz w:val="24"/>
          <w:szCs w:val="24"/>
          <w:lang w:val="en-NZ" w:bidi="he-IL"/>
        </w:rPr>
        <w:t>“</w:t>
      </w:r>
      <w:r w:rsidRPr="00010546">
        <w:rPr>
          <w:i/>
          <w:color w:val="000000" w:themeColor="text1"/>
          <w:sz w:val="24"/>
          <w:szCs w:val="24"/>
          <w:lang w:val="en-NZ" w:bidi="he-IL"/>
        </w:rPr>
        <w:t>Not guilty, enter into the joy of your master</w:t>
      </w:r>
      <w:r w:rsidRPr="00010546">
        <w:rPr>
          <w:color w:val="000000" w:themeColor="text1"/>
          <w:sz w:val="24"/>
          <w:szCs w:val="24"/>
          <w:lang w:val="en-NZ" w:bidi="he-IL"/>
        </w:rPr>
        <w:t>” (ref. Matt 25:21).</w:t>
      </w:r>
    </w:p>
    <w:p w14:paraId="198E234F" w14:textId="77777777" w:rsidR="00F6782D" w:rsidRPr="00010546" w:rsidRDefault="00AB2148" w:rsidP="006E5D0D">
      <w:pPr>
        <w:pStyle w:val="ListParagraph"/>
        <w:numPr>
          <w:ilvl w:val="0"/>
          <w:numId w:val="14"/>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We h</w:t>
      </w:r>
      <w:r w:rsidR="00F6782D" w:rsidRPr="00010546">
        <w:rPr>
          <w:color w:val="000000" w:themeColor="text1"/>
          <w:sz w:val="24"/>
          <w:szCs w:val="24"/>
          <w:lang w:val="en-NZ" w:bidi="he-IL"/>
        </w:rPr>
        <w:t>ope for enduring peace</w:t>
      </w:r>
      <w:r w:rsidRPr="00010546">
        <w:rPr>
          <w:color w:val="000000" w:themeColor="text1"/>
          <w:sz w:val="24"/>
          <w:szCs w:val="24"/>
          <w:lang w:val="en-NZ" w:bidi="he-IL"/>
        </w:rPr>
        <w:t xml:space="preserve"> in a perfect new earth which will no longer groan </w:t>
      </w:r>
      <w:r w:rsidR="004F1C9A" w:rsidRPr="00010546">
        <w:rPr>
          <w:color w:val="000000" w:themeColor="text1"/>
          <w:sz w:val="24"/>
          <w:szCs w:val="24"/>
          <w:lang w:val="en-NZ" w:bidi="he-IL"/>
        </w:rPr>
        <w:t>(e.g. Isaiah 11:6).</w:t>
      </w:r>
    </w:p>
    <w:p w14:paraId="7CED4F42" w14:textId="04A9BA94" w:rsidR="00B9670E" w:rsidRPr="00010546" w:rsidRDefault="00AB2148" w:rsidP="006E5D0D">
      <w:pPr>
        <w:pStyle w:val="ListParagraph"/>
        <w:numPr>
          <w:ilvl w:val="0"/>
          <w:numId w:val="14"/>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 xml:space="preserve">We </w:t>
      </w:r>
      <w:r w:rsidR="00EA536A" w:rsidRPr="00010546">
        <w:rPr>
          <w:color w:val="000000" w:themeColor="text1"/>
          <w:sz w:val="24"/>
          <w:szCs w:val="24"/>
          <w:lang w:val="en-NZ" w:bidi="he-IL"/>
        </w:rPr>
        <w:t>h</w:t>
      </w:r>
      <w:r w:rsidR="00F6782D" w:rsidRPr="00010546">
        <w:rPr>
          <w:color w:val="000000" w:themeColor="text1"/>
          <w:sz w:val="24"/>
          <w:szCs w:val="24"/>
          <w:lang w:val="en-NZ" w:bidi="he-IL"/>
        </w:rPr>
        <w:t xml:space="preserve">ope for seeing the reality we </w:t>
      </w:r>
      <w:r w:rsidR="00076A3A" w:rsidRPr="00010546">
        <w:rPr>
          <w:color w:val="000000" w:themeColor="text1"/>
          <w:sz w:val="24"/>
          <w:szCs w:val="24"/>
          <w:lang w:val="en-NZ" w:bidi="he-IL"/>
        </w:rPr>
        <w:t xml:space="preserve">currently </w:t>
      </w:r>
      <w:r w:rsidR="00F6782D" w:rsidRPr="00010546">
        <w:rPr>
          <w:color w:val="000000" w:themeColor="text1"/>
          <w:sz w:val="24"/>
          <w:szCs w:val="24"/>
          <w:lang w:val="en-NZ" w:bidi="he-IL"/>
        </w:rPr>
        <w:t>only know by faith</w:t>
      </w:r>
      <w:r w:rsidR="007F7FD0" w:rsidRPr="00010546">
        <w:rPr>
          <w:color w:val="000000" w:themeColor="text1"/>
          <w:sz w:val="24"/>
          <w:szCs w:val="24"/>
          <w:lang w:val="en-NZ" w:bidi="he-IL"/>
        </w:rPr>
        <w:t>.</w:t>
      </w:r>
      <w:r w:rsidR="007F7FD0" w:rsidRPr="00010546">
        <w:rPr>
          <w:color w:val="000000" w:themeColor="text1"/>
          <w:sz w:val="24"/>
          <w:szCs w:val="24"/>
          <w:lang w:val="en-NZ" w:eastAsia="en-NZ" w:bidi="he-IL"/>
        </w:rPr>
        <w:t xml:space="preserve"> “</w:t>
      </w:r>
      <w:r w:rsidR="007F7FD0" w:rsidRPr="00010546">
        <w:rPr>
          <w:i/>
          <w:color w:val="000000" w:themeColor="text1"/>
          <w:sz w:val="24"/>
          <w:szCs w:val="24"/>
          <w:lang w:val="en-NZ" w:eastAsia="en-NZ" w:bidi="he-IL"/>
        </w:rPr>
        <w:t xml:space="preserve">For </w:t>
      </w:r>
      <w:r w:rsidR="00076A3A" w:rsidRPr="00010546">
        <w:rPr>
          <w:i/>
          <w:color w:val="000000" w:themeColor="text1"/>
          <w:sz w:val="24"/>
          <w:szCs w:val="24"/>
          <w:lang w:val="en-NZ" w:eastAsia="en-NZ" w:bidi="he-IL"/>
        </w:rPr>
        <w:t>now,</w:t>
      </w:r>
      <w:r w:rsidR="007F7FD0" w:rsidRPr="00010546">
        <w:rPr>
          <w:i/>
          <w:color w:val="000000" w:themeColor="text1"/>
          <w:sz w:val="24"/>
          <w:szCs w:val="24"/>
          <w:lang w:val="en-NZ" w:eastAsia="en-NZ" w:bidi="he-IL"/>
        </w:rPr>
        <w:t xml:space="preserve"> we see in a mirror dimly, but then face to face” </w:t>
      </w:r>
      <w:r w:rsidR="007F7FD0" w:rsidRPr="00010546">
        <w:rPr>
          <w:color w:val="000000" w:themeColor="text1"/>
          <w:sz w:val="24"/>
          <w:szCs w:val="24"/>
          <w:lang w:val="en-NZ" w:eastAsia="en-NZ" w:bidi="he-IL"/>
        </w:rPr>
        <w:t>(1 Cor 13</w:t>
      </w:r>
      <w:r w:rsidR="006E5D0D" w:rsidRPr="00010546">
        <w:rPr>
          <w:color w:val="000000" w:themeColor="text1"/>
          <w:sz w:val="24"/>
          <w:szCs w:val="24"/>
          <w:lang w:val="en-NZ" w:eastAsia="en-NZ" w:bidi="he-IL"/>
        </w:rPr>
        <w:t>:</w:t>
      </w:r>
      <w:r w:rsidR="007F7FD0" w:rsidRPr="00010546">
        <w:rPr>
          <w:color w:val="000000" w:themeColor="text1"/>
          <w:sz w:val="24"/>
          <w:szCs w:val="24"/>
          <w:lang w:val="en-NZ" w:eastAsia="en-NZ" w:bidi="he-IL"/>
        </w:rPr>
        <w:t>12)</w:t>
      </w:r>
      <w:r w:rsidR="00B9670E" w:rsidRPr="00010546">
        <w:rPr>
          <w:color w:val="000000" w:themeColor="text1"/>
          <w:sz w:val="24"/>
          <w:szCs w:val="24"/>
          <w:lang w:val="en-NZ" w:eastAsia="en-NZ" w:bidi="he-IL"/>
        </w:rPr>
        <w:t>.</w:t>
      </w:r>
    </w:p>
    <w:p w14:paraId="370694B5" w14:textId="198A5542" w:rsidR="00B9670E" w:rsidRPr="00010546" w:rsidRDefault="00B9670E" w:rsidP="006E5D0D">
      <w:pPr>
        <w:pStyle w:val="ListParagraph"/>
        <w:numPr>
          <w:ilvl w:val="0"/>
          <w:numId w:val="14"/>
        </w:numPr>
        <w:autoSpaceDE w:val="0"/>
        <w:autoSpaceDN w:val="0"/>
        <w:adjustRightInd w:val="0"/>
        <w:spacing w:line="276" w:lineRule="auto"/>
        <w:jc w:val="both"/>
        <w:rPr>
          <w:color w:val="000000" w:themeColor="text1"/>
          <w:sz w:val="24"/>
          <w:szCs w:val="24"/>
          <w:lang w:val="en-NZ" w:bidi="he-IL"/>
        </w:rPr>
      </w:pPr>
      <w:r w:rsidRPr="00010546">
        <w:rPr>
          <w:color w:val="000000" w:themeColor="text1"/>
          <w:sz w:val="24"/>
          <w:szCs w:val="24"/>
          <w:lang w:val="en-NZ" w:bidi="he-IL"/>
        </w:rPr>
        <w:t>We hope for the continuation of this eternal life in Christ when</w:t>
      </w:r>
      <w:r w:rsidR="00AE3988" w:rsidRPr="00010546">
        <w:rPr>
          <w:color w:val="000000" w:themeColor="text1"/>
          <w:sz w:val="24"/>
          <w:szCs w:val="24"/>
          <w:lang w:val="en-NZ" w:bidi="he-IL"/>
        </w:rPr>
        <w:t xml:space="preserve"> “</w:t>
      </w:r>
      <w:r w:rsidR="00AE3988" w:rsidRPr="00010546">
        <w:rPr>
          <w:i/>
          <w:color w:val="000000" w:themeColor="text1"/>
          <w:sz w:val="24"/>
          <w:szCs w:val="24"/>
          <w:lang w:val="en-NZ" w:bidi="he-IL"/>
        </w:rPr>
        <w:t xml:space="preserve">the dwelling place of God </w:t>
      </w:r>
      <w:r w:rsidR="006E5D0D" w:rsidRPr="00010546">
        <w:rPr>
          <w:i/>
          <w:color w:val="000000" w:themeColor="text1"/>
          <w:sz w:val="24"/>
          <w:szCs w:val="24"/>
          <w:lang w:val="en-NZ" w:bidi="he-IL"/>
        </w:rPr>
        <w:t>(</w:t>
      </w:r>
      <w:r w:rsidR="00AE3988" w:rsidRPr="00010546">
        <w:rPr>
          <w:i/>
          <w:color w:val="000000" w:themeColor="text1"/>
          <w:sz w:val="24"/>
          <w:szCs w:val="24"/>
          <w:lang w:val="en-NZ" w:bidi="he-IL"/>
        </w:rPr>
        <w:t>will be</w:t>
      </w:r>
      <w:r w:rsidR="006E5D0D" w:rsidRPr="00010546">
        <w:rPr>
          <w:i/>
          <w:color w:val="000000" w:themeColor="text1"/>
          <w:sz w:val="24"/>
          <w:szCs w:val="24"/>
          <w:lang w:val="en-NZ" w:bidi="he-IL"/>
        </w:rPr>
        <w:t>)</w:t>
      </w:r>
      <w:r w:rsidR="00AE3988" w:rsidRPr="00010546">
        <w:rPr>
          <w:i/>
          <w:color w:val="000000" w:themeColor="text1"/>
          <w:sz w:val="24"/>
          <w:szCs w:val="24"/>
          <w:lang w:val="en-NZ" w:bidi="he-IL"/>
        </w:rPr>
        <w:t xml:space="preserve"> with man. He will dwell with them, and they will be his people, and God himself will be with them as their God</w:t>
      </w:r>
      <w:r w:rsidR="00AE3988" w:rsidRPr="00010546">
        <w:rPr>
          <w:color w:val="000000" w:themeColor="text1"/>
          <w:sz w:val="24"/>
          <w:szCs w:val="24"/>
          <w:lang w:val="en-NZ" w:bidi="he-IL"/>
        </w:rPr>
        <w:t>”</w:t>
      </w:r>
      <w:r w:rsidR="00DC183F">
        <w:rPr>
          <w:color w:val="000000" w:themeColor="text1"/>
          <w:sz w:val="24"/>
          <w:szCs w:val="24"/>
          <w:lang w:val="en-NZ" w:bidi="he-IL"/>
        </w:rPr>
        <w:t xml:space="preserve"> (Rev 21:3)</w:t>
      </w:r>
      <w:r w:rsidR="00AE3988" w:rsidRPr="00010546">
        <w:rPr>
          <w:color w:val="000000" w:themeColor="text1"/>
          <w:sz w:val="24"/>
          <w:szCs w:val="24"/>
          <w:lang w:val="en-NZ" w:bidi="he-IL"/>
        </w:rPr>
        <w:t>.</w:t>
      </w:r>
    </w:p>
    <w:p w14:paraId="1283B5CE" w14:textId="1F740F86" w:rsidR="00AB2148" w:rsidRPr="00010546" w:rsidRDefault="00AB2148" w:rsidP="006E5D0D">
      <w:pPr>
        <w:pStyle w:val="ListParagraph"/>
        <w:numPr>
          <w:ilvl w:val="0"/>
          <w:numId w:val="14"/>
        </w:num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We hope ‘</w:t>
      </w:r>
      <w:r w:rsidRPr="00010546">
        <w:rPr>
          <w:i/>
          <w:color w:val="000000" w:themeColor="text1"/>
          <w:sz w:val="24"/>
          <w:szCs w:val="24"/>
          <w:lang w:val="en-NZ" w:bidi="he-IL"/>
        </w:rPr>
        <w:t xml:space="preserve">for what we do not </w:t>
      </w:r>
      <w:r w:rsidR="006E5D0D" w:rsidRPr="00010546">
        <w:rPr>
          <w:i/>
          <w:color w:val="000000" w:themeColor="text1"/>
          <w:sz w:val="24"/>
          <w:szCs w:val="24"/>
          <w:lang w:val="en-NZ" w:bidi="he-IL"/>
        </w:rPr>
        <w:t>(</w:t>
      </w:r>
      <w:r w:rsidRPr="00010546">
        <w:rPr>
          <w:i/>
          <w:color w:val="000000" w:themeColor="text1"/>
          <w:sz w:val="24"/>
          <w:szCs w:val="24"/>
          <w:lang w:val="en-NZ" w:bidi="he-IL"/>
        </w:rPr>
        <w:t>yet</w:t>
      </w:r>
      <w:r w:rsidR="006E5D0D" w:rsidRPr="00010546">
        <w:rPr>
          <w:i/>
          <w:color w:val="000000" w:themeColor="text1"/>
          <w:sz w:val="24"/>
          <w:szCs w:val="24"/>
          <w:lang w:val="en-NZ" w:bidi="he-IL"/>
        </w:rPr>
        <w:t>)</w:t>
      </w:r>
      <w:r w:rsidRPr="00010546">
        <w:rPr>
          <w:i/>
          <w:color w:val="000000" w:themeColor="text1"/>
          <w:sz w:val="24"/>
          <w:szCs w:val="24"/>
          <w:lang w:val="en-NZ" w:bidi="he-IL"/>
        </w:rPr>
        <w:t xml:space="preserve"> see, we wait for it with patience</w:t>
      </w:r>
      <w:r w:rsidR="004F1C9A" w:rsidRPr="00010546">
        <w:rPr>
          <w:color w:val="000000" w:themeColor="text1"/>
          <w:sz w:val="24"/>
          <w:szCs w:val="24"/>
          <w:lang w:val="en-NZ" w:bidi="he-IL"/>
        </w:rPr>
        <w:t>’</w:t>
      </w:r>
      <w:r w:rsidRPr="00010546">
        <w:rPr>
          <w:color w:val="000000" w:themeColor="text1"/>
          <w:sz w:val="24"/>
          <w:szCs w:val="24"/>
          <w:lang w:val="en-NZ" w:bidi="he-IL"/>
        </w:rPr>
        <w:t xml:space="preserve"> (Rom 8:25).</w:t>
      </w:r>
    </w:p>
    <w:p w14:paraId="4CD2C16A" w14:textId="37827F16" w:rsidR="00DE128B" w:rsidRPr="00010546" w:rsidRDefault="007534AB" w:rsidP="00954FD0">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 xml:space="preserve">We know this </w:t>
      </w:r>
      <w:r w:rsidR="004F1C9A" w:rsidRPr="00010546">
        <w:rPr>
          <w:color w:val="000000" w:themeColor="text1"/>
          <w:sz w:val="24"/>
          <w:szCs w:val="24"/>
          <w:lang w:val="en-NZ" w:bidi="he-IL"/>
        </w:rPr>
        <w:t xml:space="preserve">hope </w:t>
      </w:r>
      <w:r w:rsidRPr="00010546">
        <w:rPr>
          <w:color w:val="000000" w:themeColor="text1"/>
          <w:sz w:val="24"/>
          <w:szCs w:val="24"/>
          <w:lang w:val="en-NZ" w:bidi="he-IL"/>
        </w:rPr>
        <w:t xml:space="preserve">in our minds, informed by God’s Word </w:t>
      </w:r>
      <w:r w:rsidR="00A319EB" w:rsidRPr="00010546">
        <w:rPr>
          <w:color w:val="000000" w:themeColor="text1"/>
          <w:sz w:val="24"/>
          <w:szCs w:val="24"/>
          <w:lang w:val="en-NZ" w:bidi="he-IL"/>
        </w:rPr>
        <w:t xml:space="preserve">and </w:t>
      </w:r>
      <w:r w:rsidRPr="00010546">
        <w:rPr>
          <w:color w:val="000000" w:themeColor="text1"/>
          <w:sz w:val="24"/>
          <w:szCs w:val="24"/>
          <w:lang w:val="en-NZ" w:bidi="he-IL"/>
        </w:rPr>
        <w:t>applied to our hearts by the Holy Spirit</w:t>
      </w:r>
      <w:r w:rsidR="006E5D0D" w:rsidRPr="00010546">
        <w:rPr>
          <w:color w:val="000000" w:themeColor="text1"/>
          <w:sz w:val="24"/>
          <w:szCs w:val="24"/>
          <w:lang w:val="en-NZ" w:bidi="he-IL"/>
        </w:rPr>
        <w:t xml:space="preserve">. </w:t>
      </w:r>
      <w:r w:rsidR="00DE128B" w:rsidRPr="00010546">
        <w:rPr>
          <w:color w:val="000000" w:themeColor="text1"/>
          <w:sz w:val="24"/>
          <w:szCs w:val="24"/>
          <w:lang w:val="en-NZ" w:bidi="he-IL"/>
        </w:rPr>
        <w:t>This sure knowledge affects the decisions we make in this life now, because our focus is upon the certain future we hope for. Knowing hope</w:t>
      </w:r>
      <w:r w:rsidR="00EB6B9A" w:rsidRPr="00010546">
        <w:rPr>
          <w:color w:val="000000" w:themeColor="text1"/>
          <w:sz w:val="24"/>
          <w:szCs w:val="24"/>
          <w:lang w:val="en-NZ" w:bidi="he-IL"/>
        </w:rPr>
        <w:t>,</w:t>
      </w:r>
      <w:r w:rsidR="00DE128B" w:rsidRPr="00010546">
        <w:rPr>
          <w:color w:val="000000" w:themeColor="text1"/>
          <w:sz w:val="24"/>
          <w:szCs w:val="24"/>
          <w:lang w:val="en-NZ" w:bidi="he-IL"/>
        </w:rPr>
        <w:t xml:space="preserve"> we ‘</w:t>
      </w:r>
      <w:r w:rsidR="00DE128B" w:rsidRPr="00010546">
        <w:rPr>
          <w:i/>
          <w:color w:val="000000" w:themeColor="text1"/>
          <w:sz w:val="24"/>
          <w:szCs w:val="24"/>
          <w:lang w:val="en-NZ" w:bidi="he-IL"/>
        </w:rPr>
        <w:t>lay up treasures in heaven</w:t>
      </w:r>
      <w:r w:rsidR="00DE128B" w:rsidRPr="00010546">
        <w:rPr>
          <w:color w:val="000000" w:themeColor="text1"/>
          <w:sz w:val="24"/>
          <w:szCs w:val="24"/>
          <w:lang w:val="en-NZ" w:bidi="he-IL"/>
        </w:rPr>
        <w:t>’ (Matt 6:20)</w:t>
      </w:r>
      <w:r w:rsidR="00A60EAC" w:rsidRPr="00010546">
        <w:rPr>
          <w:color w:val="000000" w:themeColor="text1"/>
          <w:sz w:val="24"/>
          <w:szCs w:val="24"/>
          <w:lang w:val="en-NZ" w:bidi="he-IL"/>
        </w:rPr>
        <w:t>, setting our minds on things that our above (Col 3:2)</w:t>
      </w:r>
      <w:r w:rsidR="00DE128B" w:rsidRPr="00010546">
        <w:rPr>
          <w:color w:val="000000" w:themeColor="text1"/>
          <w:sz w:val="24"/>
          <w:szCs w:val="24"/>
          <w:lang w:val="en-NZ" w:bidi="he-IL"/>
        </w:rPr>
        <w:t>.</w:t>
      </w:r>
      <w:r w:rsidR="006E5D0D" w:rsidRPr="00010546">
        <w:rPr>
          <w:color w:val="000000" w:themeColor="text1"/>
          <w:sz w:val="24"/>
          <w:szCs w:val="24"/>
          <w:lang w:val="en-NZ" w:bidi="he-IL"/>
        </w:rPr>
        <w:t xml:space="preserve"> </w:t>
      </w:r>
      <w:r w:rsidR="00A60EAC" w:rsidRPr="00010546">
        <w:rPr>
          <w:color w:val="000000" w:themeColor="text1"/>
          <w:sz w:val="24"/>
          <w:szCs w:val="24"/>
          <w:lang w:val="en-NZ" w:bidi="he-IL"/>
        </w:rPr>
        <w:t xml:space="preserve">When we suffer loss in this life, we grieve, but not as others who have no hope (1 </w:t>
      </w:r>
      <w:proofErr w:type="spellStart"/>
      <w:r w:rsidR="00A60EAC" w:rsidRPr="00010546">
        <w:rPr>
          <w:color w:val="000000" w:themeColor="text1"/>
          <w:sz w:val="24"/>
          <w:szCs w:val="24"/>
          <w:lang w:val="en-NZ" w:bidi="he-IL"/>
        </w:rPr>
        <w:t>Thess</w:t>
      </w:r>
      <w:proofErr w:type="spellEnd"/>
      <w:r w:rsidR="00A60EAC" w:rsidRPr="00010546">
        <w:rPr>
          <w:color w:val="000000" w:themeColor="text1"/>
          <w:sz w:val="24"/>
          <w:szCs w:val="24"/>
          <w:lang w:val="en-NZ" w:bidi="he-IL"/>
        </w:rPr>
        <w:t xml:space="preserve"> 4:13).</w:t>
      </w:r>
    </w:p>
    <w:p w14:paraId="4C52EC74" w14:textId="77777777" w:rsidR="00224230" w:rsidRPr="00010546" w:rsidRDefault="00B31CAE" w:rsidP="00954FD0">
      <w:pPr>
        <w:autoSpaceDE w:val="0"/>
        <w:autoSpaceDN w:val="0"/>
        <w:adjustRightInd w:val="0"/>
        <w:spacing w:after="200" w:line="276" w:lineRule="auto"/>
        <w:jc w:val="both"/>
        <w:rPr>
          <w:rFonts w:eastAsia="Calibri"/>
          <w:b/>
          <w:color w:val="000000" w:themeColor="text1"/>
          <w:sz w:val="24"/>
          <w:szCs w:val="24"/>
          <w:lang w:val="en-NZ"/>
        </w:rPr>
      </w:pPr>
      <w:r w:rsidRPr="00010546">
        <w:rPr>
          <w:color w:val="000000" w:themeColor="text1"/>
          <w:sz w:val="24"/>
          <w:szCs w:val="24"/>
          <w:lang w:val="en-NZ" w:bidi="he-IL"/>
        </w:rPr>
        <w:t xml:space="preserve">As we pray for one another, perhaps with the aid of the ‘prayer calendar’ in our church bulletin, or the ‘photo directory’, remember to </w:t>
      </w:r>
      <w:r w:rsidR="008C7A01" w:rsidRPr="00010546">
        <w:rPr>
          <w:color w:val="000000" w:themeColor="text1"/>
          <w:sz w:val="24"/>
          <w:szCs w:val="24"/>
          <w:lang w:val="en-NZ" w:bidi="he-IL"/>
        </w:rPr>
        <w:t>petition the God of our Lord Jesus Christ</w:t>
      </w:r>
      <w:r w:rsidRPr="00010546">
        <w:rPr>
          <w:color w:val="000000" w:themeColor="text1"/>
          <w:sz w:val="24"/>
          <w:szCs w:val="24"/>
          <w:lang w:val="en-NZ" w:bidi="he-IL"/>
        </w:rPr>
        <w:t xml:space="preserve"> </w:t>
      </w:r>
      <w:r w:rsidR="008C7A01" w:rsidRPr="00010546">
        <w:rPr>
          <w:color w:val="000000" w:themeColor="text1"/>
          <w:sz w:val="24"/>
          <w:szCs w:val="24"/>
          <w:lang w:val="en-NZ" w:bidi="he-IL"/>
        </w:rPr>
        <w:t>for those you give thanks for and remember in your prayers, that they ‘</w:t>
      </w:r>
      <w:r w:rsidR="008C7A01" w:rsidRPr="00010546">
        <w:rPr>
          <w:i/>
          <w:color w:val="000000" w:themeColor="text1"/>
          <w:sz w:val="24"/>
          <w:szCs w:val="24"/>
          <w:lang w:val="en-NZ" w:bidi="he-IL"/>
        </w:rPr>
        <w:t>may know what is the hope to which he has called them</w:t>
      </w:r>
      <w:r w:rsidR="008C7A01" w:rsidRPr="00010546">
        <w:rPr>
          <w:color w:val="000000" w:themeColor="text1"/>
          <w:sz w:val="24"/>
          <w:szCs w:val="24"/>
          <w:lang w:val="en-NZ" w:bidi="he-IL"/>
        </w:rPr>
        <w:t>’.</w:t>
      </w:r>
    </w:p>
    <w:p w14:paraId="2445FC07" w14:textId="19F2A8D1" w:rsidR="008C7A01" w:rsidRPr="00010546" w:rsidRDefault="008C7A01" w:rsidP="00954FD0">
      <w:pPr>
        <w:autoSpaceDE w:val="0"/>
        <w:autoSpaceDN w:val="0"/>
        <w:adjustRightInd w:val="0"/>
        <w:spacing w:after="200" w:line="276" w:lineRule="auto"/>
        <w:jc w:val="both"/>
        <w:rPr>
          <w:rFonts w:eastAsia="Calibri"/>
          <w:color w:val="000000" w:themeColor="text1"/>
          <w:sz w:val="24"/>
          <w:szCs w:val="24"/>
          <w:lang w:val="en-NZ"/>
        </w:rPr>
      </w:pPr>
      <w:r w:rsidRPr="00010546">
        <w:rPr>
          <w:rFonts w:eastAsia="Calibri"/>
          <w:color w:val="000000" w:themeColor="text1"/>
          <w:sz w:val="24"/>
          <w:szCs w:val="24"/>
          <w:lang w:val="en-NZ"/>
        </w:rPr>
        <w:t>In His prayer, the Apostle Paul also</w:t>
      </w:r>
      <w:r w:rsidR="009856B1" w:rsidRPr="00010546">
        <w:rPr>
          <w:rFonts w:eastAsia="Calibri"/>
          <w:color w:val="000000" w:themeColor="text1"/>
          <w:sz w:val="24"/>
          <w:szCs w:val="24"/>
          <w:lang w:val="en-NZ"/>
        </w:rPr>
        <w:t xml:space="preserve"> prays that the Ephesians believers would know “</w:t>
      </w:r>
      <w:r w:rsidR="009856B1" w:rsidRPr="00010546">
        <w:rPr>
          <w:i/>
          <w:color w:val="000000" w:themeColor="text1"/>
          <w:sz w:val="24"/>
          <w:szCs w:val="24"/>
          <w:lang w:val="en-NZ" w:eastAsia="en-NZ" w:bidi="he-IL"/>
        </w:rPr>
        <w:t>what are the riches of his glorious inheritance in the saints</w:t>
      </w:r>
      <w:r w:rsidR="002E3690" w:rsidRPr="00010546">
        <w:rPr>
          <w:color w:val="000000" w:themeColor="text1"/>
          <w:sz w:val="24"/>
          <w:szCs w:val="24"/>
          <w:lang w:val="en-NZ" w:eastAsia="en-NZ" w:bidi="he-IL"/>
        </w:rPr>
        <w:t>”,</w:t>
      </w:r>
      <w:r w:rsidR="009856B1" w:rsidRPr="00010546">
        <w:rPr>
          <w:color w:val="000000" w:themeColor="text1"/>
          <w:sz w:val="24"/>
          <w:szCs w:val="24"/>
          <w:lang w:val="en-NZ" w:eastAsia="en-NZ" w:bidi="he-IL"/>
        </w:rPr>
        <w:t xml:space="preserve"> which brings us to our 2</w:t>
      </w:r>
      <w:r w:rsidR="009856B1" w:rsidRPr="00010546">
        <w:rPr>
          <w:color w:val="000000" w:themeColor="text1"/>
          <w:sz w:val="24"/>
          <w:szCs w:val="24"/>
          <w:vertAlign w:val="superscript"/>
          <w:lang w:val="en-NZ" w:eastAsia="en-NZ" w:bidi="he-IL"/>
        </w:rPr>
        <w:t>nd</w:t>
      </w:r>
      <w:r w:rsidR="009856B1" w:rsidRPr="00010546">
        <w:rPr>
          <w:color w:val="000000" w:themeColor="text1"/>
          <w:sz w:val="24"/>
          <w:szCs w:val="24"/>
          <w:lang w:val="en-NZ" w:eastAsia="en-NZ" w:bidi="he-IL"/>
        </w:rPr>
        <w:t xml:space="preserve"> point:</w:t>
      </w:r>
    </w:p>
    <w:p w14:paraId="2BE262E0" w14:textId="10F26776" w:rsidR="00EB3105" w:rsidRPr="00010546" w:rsidRDefault="00884ADC" w:rsidP="00F77DDA">
      <w:pPr>
        <w:numPr>
          <w:ilvl w:val="0"/>
          <w:numId w:val="1"/>
        </w:numPr>
        <w:spacing w:after="200" w:line="276" w:lineRule="auto"/>
        <w:rPr>
          <w:rFonts w:eastAsia="Calibri"/>
          <w:b/>
          <w:color w:val="000000" w:themeColor="text1"/>
          <w:sz w:val="24"/>
          <w:szCs w:val="24"/>
          <w:lang w:val="en-NZ"/>
        </w:rPr>
      </w:pPr>
      <w:r w:rsidRPr="00010546">
        <w:rPr>
          <w:rFonts w:eastAsia="Calibri"/>
          <w:b/>
          <w:color w:val="000000" w:themeColor="text1"/>
          <w:sz w:val="24"/>
          <w:szCs w:val="24"/>
          <w:lang w:val="en-NZ"/>
        </w:rPr>
        <w:t>Knowing Riches</w:t>
      </w:r>
    </w:p>
    <w:p w14:paraId="26F7E60C" w14:textId="77777777" w:rsidR="001722F9" w:rsidRPr="00010546" w:rsidRDefault="001722F9" w:rsidP="00954FD0">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 xml:space="preserve">In last week’s sermon from </w:t>
      </w:r>
      <w:proofErr w:type="spellStart"/>
      <w:r w:rsidRPr="00010546">
        <w:rPr>
          <w:color w:val="000000" w:themeColor="text1"/>
          <w:sz w:val="24"/>
          <w:szCs w:val="24"/>
          <w:lang w:val="en-NZ" w:bidi="he-IL"/>
        </w:rPr>
        <w:t>Eph</w:t>
      </w:r>
      <w:proofErr w:type="spellEnd"/>
      <w:r w:rsidRPr="00010546">
        <w:rPr>
          <w:color w:val="000000" w:themeColor="text1"/>
          <w:sz w:val="24"/>
          <w:szCs w:val="24"/>
          <w:lang w:val="en-NZ" w:bidi="he-IL"/>
        </w:rPr>
        <w:t xml:space="preserve"> 1:11-14 we saw the central theme of the </w:t>
      </w:r>
      <w:r w:rsidRPr="00010546">
        <w:rPr>
          <w:color w:val="000000" w:themeColor="text1"/>
          <w:sz w:val="24"/>
          <w:szCs w:val="24"/>
          <w:lang w:val="en-NZ"/>
        </w:rPr>
        <w:t>inheritance which God has purposed for His adopted children that both Jewish and Gentile believers have in Christ which is authenticated and guaranteed by the indwelling Holy Spirit</w:t>
      </w:r>
      <w:r w:rsidR="0050713F" w:rsidRPr="00010546">
        <w:rPr>
          <w:color w:val="000000" w:themeColor="text1"/>
          <w:sz w:val="24"/>
          <w:szCs w:val="24"/>
          <w:lang w:val="en-NZ"/>
        </w:rPr>
        <w:t>.</w:t>
      </w:r>
    </w:p>
    <w:p w14:paraId="0622FA5E" w14:textId="2D344B15" w:rsidR="00094561" w:rsidRPr="00010546" w:rsidRDefault="00433CD1" w:rsidP="006E5D0D">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Here in verse 18 Paul writes of God the Father’s inheritance ‘</w:t>
      </w:r>
      <w:r w:rsidRPr="00010546">
        <w:rPr>
          <w:i/>
          <w:color w:val="000000" w:themeColor="text1"/>
          <w:sz w:val="24"/>
          <w:szCs w:val="24"/>
          <w:lang w:val="en-NZ" w:bidi="he-IL"/>
        </w:rPr>
        <w:t xml:space="preserve">in the </w:t>
      </w:r>
      <w:proofErr w:type="gramStart"/>
      <w:r w:rsidRPr="00010546">
        <w:rPr>
          <w:i/>
          <w:color w:val="000000" w:themeColor="text1"/>
          <w:sz w:val="24"/>
          <w:szCs w:val="24"/>
          <w:lang w:val="en-NZ" w:bidi="he-IL"/>
        </w:rPr>
        <w:t>saints</w:t>
      </w:r>
      <w:r w:rsidRPr="00010546">
        <w:rPr>
          <w:color w:val="000000" w:themeColor="text1"/>
          <w:sz w:val="24"/>
          <w:szCs w:val="24"/>
          <w:lang w:val="en-NZ" w:bidi="he-IL"/>
        </w:rPr>
        <w:t>’</w:t>
      </w:r>
      <w:proofErr w:type="gramEnd"/>
      <w:r w:rsidRPr="00010546">
        <w:rPr>
          <w:color w:val="000000" w:themeColor="text1"/>
          <w:sz w:val="24"/>
          <w:szCs w:val="24"/>
          <w:lang w:val="en-NZ" w:bidi="he-IL"/>
        </w:rPr>
        <w:t>.</w:t>
      </w:r>
      <w:r w:rsidR="006E5D0D" w:rsidRPr="00010546">
        <w:rPr>
          <w:color w:val="000000" w:themeColor="text1"/>
          <w:sz w:val="24"/>
          <w:szCs w:val="24"/>
          <w:lang w:val="en-NZ" w:bidi="he-IL"/>
        </w:rPr>
        <w:t xml:space="preserve"> </w:t>
      </w:r>
      <w:r w:rsidR="00252BDF" w:rsidRPr="00010546">
        <w:rPr>
          <w:color w:val="000000" w:themeColor="text1"/>
          <w:sz w:val="24"/>
          <w:szCs w:val="24"/>
          <w:lang w:val="en-NZ" w:bidi="he-IL"/>
        </w:rPr>
        <w:t xml:space="preserve">This could mean the ‘inheritance’ that God Himself </w:t>
      </w:r>
      <w:r w:rsidR="00567FD4" w:rsidRPr="00010546">
        <w:rPr>
          <w:color w:val="000000" w:themeColor="text1"/>
          <w:sz w:val="24"/>
          <w:szCs w:val="24"/>
          <w:lang w:val="en-NZ" w:bidi="he-IL"/>
        </w:rPr>
        <w:t>receives in the saints themselves</w:t>
      </w:r>
      <w:r w:rsidR="00252BDF" w:rsidRPr="00010546">
        <w:rPr>
          <w:color w:val="000000" w:themeColor="text1"/>
          <w:sz w:val="24"/>
          <w:szCs w:val="24"/>
          <w:lang w:val="en-NZ" w:bidi="he-IL"/>
        </w:rPr>
        <w:t xml:space="preserve"> </w:t>
      </w:r>
      <w:r w:rsidR="00B660DC" w:rsidRPr="00010546">
        <w:rPr>
          <w:color w:val="000000" w:themeColor="text1"/>
          <w:sz w:val="24"/>
          <w:szCs w:val="24"/>
          <w:lang w:val="en-NZ" w:bidi="he-IL"/>
        </w:rPr>
        <w:t xml:space="preserve">‘an inheritance of nations’ </w:t>
      </w:r>
      <w:r w:rsidR="00252BDF" w:rsidRPr="00010546">
        <w:rPr>
          <w:color w:val="000000" w:themeColor="text1"/>
          <w:sz w:val="24"/>
          <w:szCs w:val="24"/>
          <w:lang w:val="en-NZ" w:bidi="he-IL"/>
        </w:rPr>
        <w:t>(</w:t>
      </w:r>
      <w:r w:rsidR="00567FD4" w:rsidRPr="00010546">
        <w:rPr>
          <w:color w:val="000000" w:themeColor="text1"/>
          <w:sz w:val="24"/>
          <w:szCs w:val="24"/>
          <w:lang w:val="en-NZ" w:bidi="he-IL"/>
        </w:rPr>
        <w:t>cf. Ps 2:8</w:t>
      </w:r>
      <w:r w:rsidR="00B660DC" w:rsidRPr="00010546">
        <w:rPr>
          <w:color w:val="000000" w:themeColor="text1"/>
          <w:sz w:val="24"/>
          <w:szCs w:val="24"/>
          <w:lang w:val="en-NZ" w:bidi="he-IL"/>
        </w:rPr>
        <w:t xml:space="preserve">; 82:8 also </w:t>
      </w:r>
      <w:proofErr w:type="spellStart"/>
      <w:r w:rsidR="00B660DC" w:rsidRPr="00010546">
        <w:rPr>
          <w:color w:val="000000" w:themeColor="text1"/>
          <w:sz w:val="24"/>
          <w:szCs w:val="24"/>
          <w:lang w:val="en-NZ" w:bidi="he-IL"/>
        </w:rPr>
        <w:t>Jer</w:t>
      </w:r>
      <w:proofErr w:type="spellEnd"/>
      <w:r w:rsidR="00B660DC" w:rsidRPr="00010546">
        <w:rPr>
          <w:color w:val="000000" w:themeColor="text1"/>
          <w:sz w:val="24"/>
          <w:szCs w:val="24"/>
          <w:lang w:val="en-NZ" w:bidi="he-IL"/>
        </w:rPr>
        <w:t xml:space="preserve"> 10:16; Ps 79:1</w:t>
      </w:r>
      <w:r w:rsidR="00567FD4" w:rsidRPr="00010546">
        <w:rPr>
          <w:color w:val="000000" w:themeColor="text1"/>
          <w:sz w:val="24"/>
          <w:szCs w:val="24"/>
          <w:lang w:val="en-NZ" w:bidi="he-IL"/>
        </w:rPr>
        <w:t>).</w:t>
      </w:r>
      <w:r w:rsidR="006E5D0D" w:rsidRPr="00010546">
        <w:rPr>
          <w:color w:val="000000" w:themeColor="text1"/>
          <w:sz w:val="24"/>
          <w:szCs w:val="24"/>
          <w:lang w:val="en-NZ" w:bidi="he-IL"/>
        </w:rPr>
        <w:t xml:space="preserve"> </w:t>
      </w:r>
      <w:r w:rsidR="00DA78BE" w:rsidRPr="00010546">
        <w:rPr>
          <w:color w:val="000000" w:themeColor="text1"/>
          <w:sz w:val="24"/>
          <w:szCs w:val="24"/>
          <w:lang w:val="en-NZ" w:bidi="he-IL"/>
        </w:rPr>
        <w:t>Knowing the riches of his glorious inheritance in the saints then speaks of how valuable God’s people are to him e.g.:</w:t>
      </w:r>
      <w:r w:rsidR="006E5D0D" w:rsidRPr="00010546">
        <w:rPr>
          <w:color w:val="000000" w:themeColor="text1"/>
          <w:sz w:val="24"/>
          <w:szCs w:val="24"/>
          <w:lang w:val="en-NZ" w:bidi="he-IL"/>
        </w:rPr>
        <w:t xml:space="preserve"> </w:t>
      </w:r>
      <w:r w:rsidR="00DA78BE" w:rsidRPr="00010546">
        <w:rPr>
          <w:color w:val="000000" w:themeColor="text1"/>
          <w:sz w:val="24"/>
          <w:szCs w:val="24"/>
          <w:lang w:val="en-NZ" w:eastAsia="en-NZ" w:bidi="he-IL"/>
        </w:rPr>
        <w:t>“</w:t>
      </w:r>
      <w:r w:rsidR="00DA78BE" w:rsidRPr="00010546">
        <w:rPr>
          <w:i/>
          <w:color w:val="000000" w:themeColor="text1"/>
          <w:sz w:val="24"/>
          <w:szCs w:val="24"/>
          <w:lang w:val="en-NZ" w:eastAsia="en-NZ" w:bidi="he-IL"/>
        </w:rPr>
        <w:t xml:space="preserve">you are precious in my eyes, and </w:t>
      </w:r>
      <w:r w:rsidR="002E3690" w:rsidRPr="00010546">
        <w:rPr>
          <w:i/>
          <w:color w:val="000000" w:themeColor="text1"/>
          <w:sz w:val="24"/>
          <w:szCs w:val="24"/>
          <w:lang w:val="en-NZ" w:eastAsia="en-NZ" w:bidi="he-IL"/>
        </w:rPr>
        <w:t>honoured</w:t>
      </w:r>
      <w:r w:rsidR="00DA78BE" w:rsidRPr="00010546">
        <w:rPr>
          <w:i/>
          <w:color w:val="000000" w:themeColor="text1"/>
          <w:sz w:val="24"/>
          <w:szCs w:val="24"/>
          <w:lang w:val="en-NZ" w:eastAsia="en-NZ" w:bidi="he-IL"/>
        </w:rPr>
        <w:t>, and I love you</w:t>
      </w:r>
      <w:r w:rsidR="00DA78BE" w:rsidRPr="00010546">
        <w:rPr>
          <w:color w:val="000000" w:themeColor="text1"/>
          <w:sz w:val="24"/>
          <w:szCs w:val="24"/>
          <w:lang w:val="en-NZ" w:eastAsia="en-NZ" w:bidi="he-IL"/>
        </w:rPr>
        <w:t>” (Isa 43:4)</w:t>
      </w:r>
      <w:r w:rsidR="006E5D0D" w:rsidRPr="00010546">
        <w:rPr>
          <w:color w:val="000000" w:themeColor="text1"/>
          <w:sz w:val="24"/>
          <w:szCs w:val="24"/>
          <w:lang w:val="en-NZ" w:eastAsia="en-NZ" w:bidi="he-IL"/>
        </w:rPr>
        <w:t xml:space="preserve">; </w:t>
      </w:r>
      <w:r w:rsidR="00771725" w:rsidRPr="00010546">
        <w:rPr>
          <w:color w:val="000000" w:themeColor="text1"/>
          <w:sz w:val="24"/>
          <w:szCs w:val="24"/>
          <w:lang w:val="en-NZ" w:eastAsia="en-NZ" w:bidi="he-IL"/>
        </w:rPr>
        <w:t>“</w:t>
      </w:r>
      <w:r w:rsidR="00771725" w:rsidRPr="00010546">
        <w:rPr>
          <w:i/>
          <w:color w:val="000000" w:themeColor="text1"/>
          <w:sz w:val="24"/>
          <w:szCs w:val="24"/>
          <w:lang w:val="en-NZ" w:eastAsia="en-NZ" w:bidi="he-IL"/>
        </w:rPr>
        <w:t>you are a chosen race, a royal priesthood, a holy nation, a people for his own possession</w:t>
      </w:r>
      <w:r w:rsidR="00771725" w:rsidRPr="00010546">
        <w:rPr>
          <w:color w:val="000000" w:themeColor="text1"/>
          <w:sz w:val="24"/>
          <w:szCs w:val="24"/>
          <w:lang w:val="en-NZ" w:eastAsia="en-NZ" w:bidi="he-IL"/>
        </w:rPr>
        <w:t>” (1 Pet 2:9)</w:t>
      </w:r>
      <w:r w:rsidR="006E5D0D" w:rsidRPr="00010546">
        <w:rPr>
          <w:color w:val="000000" w:themeColor="text1"/>
          <w:sz w:val="24"/>
          <w:szCs w:val="24"/>
          <w:lang w:val="en-NZ" w:eastAsia="en-NZ" w:bidi="he-IL"/>
        </w:rPr>
        <w:t xml:space="preserve">; </w:t>
      </w:r>
      <w:r w:rsidR="003E0B77" w:rsidRPr="00010546">
        <w:rPr>
          <w:b/>
          <w:bCs/>
          <w:color w:val="000000" w:themeColor="text1"/>
          <w:sz w:val="24"/>
          <w:szCs w:val="24"/>
          <w:lang w:val="en-NZ" w:eastAsia="en-NZ" w:bidi="he-IL"/>
        </w:rPr>
        <w:t>“</w:t>
      </w:r>
      <w:r w:rsidR="00E800E5" w:rsidRPr="00010546">
        <w:rPr>
          <w:i/>
          <w:color w:val="000000" w:themeColor="text1"/>
          <w:sz w:val="24"/>
          <w:szCs w:val="24"/>
          <w:lang w:val="en-NZ" w:eastAsia="en-NZ" w:bidi="he-IL"/>
        </w:rPr>
        <w:t>The Spirit himself bears witness with our spirit that we are children of God, and if children, then heirs- heirs of God and fellow heirs with Christ</w:t>
      </w:r>
      <w:r w:rsidR="003E0B77" w:rsidRPr="00010546">
        <w:rPr>
          <w:color w:val="000000" w:themeColor="text1"/>
          <w:sz w:val="24"/>
          <w:szCs w:val="24"/>
          <w:lang w:val="en-NZ" w:eastAsia="en-NZ" w:bidi="he-IL"/>
        </w:rPr>
        <w:t>”(Rom 8:16-17).</w:t>
      </w:r>
    </w:p>
    <w:p w14:paraId="1698E7FE" w14:textId="16EF03AE" w:rsidR="004B1B9C" w:rsidRPr="00010546" w:rsidRDefault="004B1B9C" w:rsidP="00954FD0">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 xml:space="preserve">More likely, </w:t>
      </w:r>
      <w:r w:rsidR="00E140D0" w:rsidRPr="00010546">
        <w:rPr>
          <w:color w:val="000000" w:themeColor="text1"/>
          <w:sz w:val="24"/>
          <w:szCs w:val="24"/>
          <w:lang w:val="en-NZ" w:bidi="he-IL"/>
        </w:rPr>
        <w:t xml:space="preserve">in the context of Ephesians chapter 1, </w:t>
      </w:r>
      <w:r w:rsidRPr="00010546">
        <w:rPr>
          <w:color w:val="000000" w:themeColor="text1"/>
          <w:sz w:val="24"/>
          <w:szCs w:val="24"/>
          <w:lang w:val="en-NZ" w:bidi="he-IL"/>
        </w:rPr>
        <w:t>‘the riches of his glorious inheritance in the saints’ refers to the inheritance which God’s adopted children receive in Christ.</w:t>
      </w:r>
      <w:r w:rsidR="006E5D0D" w:rsidRPr="00010546">
        <w:rPr>
          <w:color w:val="000000" w:themeColor="text1"/>
          <w:sz w:val="24"/>
          <w:szCs w:val="24"/>
          <w:lang w:val="en-NZ" w:bidi="he-IL"/>
        </w:rPr>
        <w:t xml:space="preserve"> </w:t>
      </w:r>
      <w:r w:rsidRPr="00010546">
        <w:rPr>
          <w:color w:val="000000" w:themeColor="text1"/>
          <w:sz w:val="24"/>
          <w:szCs w:val="24"/>
          <w:lang w:val="en-NZ" w:bidi="he-IL"/>
        </w:rPr>
        <w:t xml:space="preserve">We briefly looked at the content of this inheritance last week, let’s consider these riches in some more detail today. </w:t>
      </w:r>
    </w:p>
    <w:p w14:paraId="59C5F6AD" w14:textId="5B17E47F" w:rsidR="00E140D0" w:rsidRPr="00010546" w:rsidRDefault="00197355" w:rsidP="00954FD0">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lastRenderedPageBreak/>
        <w:t xml:space="preserve">Those who humbly follow Jesus Christ as His disciples, inherit eternal </w:t>
      </w:r>
      <w:r w:rsidR="002E3690" w:rsidRPr="00010546">
        <w:rPr>
          <w:color w:val="000000" w:themeColor="text1"/>
          <w:sz w:val="24"/>
          <w:szCs w:val="24"/>
          <w:lang w:val="en-NZ" w:bidi="he-IL"/>
        </w:rPr>
        <w:t>life (</w:t>
      </w:r>
      <w:r w:rsidRPr="00010546">
        <w:rPr>
          <w:color w:val="000000" w:themeColor="text1"/>
          <w:sz w:val="24"/>
          <w:szCs w:val="24"/>
          <w:lang w:val="en-NZ" w:bidi="he-IL"/>
        </w:rPr>
        <w:t>Mat 5:5; 19:29)</w:t>
      </w:r>
      <w:r w:rsidR="00403D5A" w:rsidRPr="00010546">
        <w:rPr>
          <w:color w:val="000000" w:themeColor="text1"/>
          <w:sz w:val="24"/>
          <w:szCs w:val="24"/>
          <w:lang w:val="en-NZ" w:bidi="he-IL"/>
        </w:rPr>
        <w:t>, receiving incorruptible bodies fit for dwelling forever in the New Heavens and New Earth (1 Cor 15:50).</w:t>
      </w:r>
      <w:r w:rsidR="006E5D0D" w:rsidRPr="00010546">
        <w:rPr>
          <w:color w:val="000000" w:themeColor="text1"/>
          <w:sz w:val="24"/>
          <w:szCs w:val="24"/>
          <w:lang w:val="en-NZ" w:bidi="he-IL"/>
        </w:rPr>
        <w:t xml:space="preserve"> </w:t>
      </w:r>
      <w:r w:rsidR="004167F6" w:rsidRPr="00010546">
        <w:rPr>
          <w:color w:val="000000" w:themeColor="text1"/>
          <w:sz w:val="24"/>
          <w:szCs w:val="24"/>
          <w:lang w:val="en-NZ" w:bidi="he-IL"/>
        </w:rPr>
        <w:t>Brothers and Sisters i</w:t>
      </w:r>
      <w:r w:rsidR="00E140D0" w:rsidRPr="00010546">
        <w:rPr>
          <w:color w:val="000000" w:themeColor="text1"/>
          <w:sz w:val="24"/>
          <w:szCs w:val="24"/>
          <w:lang w:val="en-NZ" w:bidi="he-IL"/>
        </w:rPr>
        <w:t>n Christ</w:t>
      </w:r>
      <w:r w:rsidR="00A319EB" w:rsidRPr="00010546">
        <w:rPr>
          <w:color w:val="000000" w:themeColor="text1"/>
          <w:sz w:val="24"/>
          <w:szCs w:val="24"/>
          <w:lang w:val="en-NZ" w:bidi="he-IL"/>
        </w:rPr>
        <w:t>,</w:t>
      </w:r>
      <w:r w:rsidR="00E140D0" w:rsidRPr="00010546">
        <w:rPr>
          <w:color w:val="000000" w:themeColor="text1"/>
          <w:sz w:val="24"/>
          <w:szCs w:val="24"/>
          <w:lang w:val="en-NZ" w:bidi="he-IL"/>
        </w:rPr>
        <w:t xml:space="preserve"> we will receive the kingdom of God when He comes again in glory to judge </w:t>
      </w:r>
      <w:r w:rsidR="004167F6" w:rsidRPr="00010546">
        <w:rPr>
          <w:color w:val="000000" w:themeColor="text1"/>
          <w:sz w:val="24"/>
          <w:szCs w:val="24"/>
          <w:lang w:val="en-NZ" w:bidi="he-IL"/>
        </w:rPr>
        <w:t xml:space="preserve">all people </w:t>
      </w:r>
      <w:r w:rsidR="00E140D0" w:rsidRPr="00010546">
        <w:rPr>
          <w:color w:val="000000" w:themeColor="text1"/>
          <w:sz w:val="24"/>
          <w:szCs w:val="24"/>
          <w:lang w:val="en-NZ" w:bidi="he-IL"/>
        </w:rPr>
        <w:t xml:space="preserve">and declares </w:t>
      </w:r>
      <w:r w:rsidR="00E140D0" w:rsidRPr="00010546">
        <w:rPr>
          <w:i/>
          <w:color w:val="000000" w:themeColor="text1"/>
          <w:sz w:val="24"/>
          <w:szCs w:val="24"/>
          <w:lang w:val="en-NZ" w:bidi="he-IL"/>
        </w:rPr>
        <w:t>“</w:t>
      </w:r>
      <w:r w:rsidR="00E140D0" w:rsidRPr="00010546">
        <w:rPr>
          <w:i/>
          <w:color w:val="000000" w:themeColor="text1"/>
          <w:sz w:val="24"/>
          <w:szCs w:val="24"/>
          <w:lang w:val="en-NZ" w:eastAsia="en-NZ" w:bidi="he-IL"/>
        </w:rPr>
        <w:t>to those on his right, 'Come, you who are blessed by my Father, inherit the kingdom prepared for you from the foundation of the world”</w:t>
      </w:r>
      <w:r w:rsidR="00E140D0" w:rsidRPr="00010546">
        <w:rPr>
          <w:color w:val="000000" w:themeColor="text1"/>
          <w:sz w:val="24"/>
          <w:szCs w:val="24"/>
          <w:lang w:val="en-NZ" w:eastAsia="en-NZ" w:bidi="he-IL"/>
        </w:rPr>
        <w:t>.</w:t>
      </w:r>
      <w:r w:rsidR="006E5D0D" w:rsidRPr="00010546">
        <w:rPr>
          <w:color w:val="000000" w:themeColor="text1"/>
          <w:sz w:val="24"/>
          <w:szCs w:val="24"/>
          <w:lang w:val="en-NZ" w:eastAsia="en-NZ" w:bidi="he-IL"/>
        </w:rPr>
        <w:t xml:space="preserve"> </w:t>
      </w:r>
      <w:r w:rsidRPr="00010546">
        <w:rPr>
          <w:color w:val="000000" w:themeColor="text1"/>
          <w:sz w:val="24"/>
          <w:szCs w:val="24"/>
          <w:lang w:val="en-NZ" w:bidi="he-IL"/>
        </w:rPr>
        <w:t>Later in this letter, Paul will call his readers to “</w:t>
      </w:r>
      <w:r w:rsidRPr="00010546">
        <w:rPr>
          <w:i/>
          <w:color w:val="000000" w:themeColor="text1"/>
          <w:sz w:val="24"/>
          <w:szCs w:val="24"/>
          <w:lang w:val="en-NZ" w:eastAsia="en-NZ" w:bidi="he-IL"/>
        </w:rPr>
        <w:t>walk in love, as Christ loved us and gave himself up for us, a fragrant offering and sacrifice to God</w:t>
      </w:r>
      <w:r w:rsidRPr="00010546">
        <w:rPr>
          <w:color w:val="000000" w:themeColor="text1"/>
          <w:sz w:val="24"/>
          <w:szCs w:val="24"/>
          <w:lang w:val="en-NZ" w:eastAsia="en-NZ" w:bidi="he-IL"/>
        </w:rPr>
        <w:t>” (</w:t>
      </w:r>
      <w:proofErr w:type="spellStart"/>
      <w:r w:rsidRPr="00010546">
        <w:rPr>
          <w:color w:val="000000" w:themeColor="text1"/>
          <w:sz w:val="24"/>
          <w:szCs w:val="24"/>
          <w:lang w:val="en-NZ" w:eastAsia="en-NZ" w:bidi="he-IL"/>
        </w:rPr>
        <w:t>Eph</w:t>
      </w:r>
      <w:proofErr w:type="spellEnd"/>
      <w:r w:rsidRPr="00010546">
        <w:rPr>
          <w:color w:val="000000" w:themeColor="text1"/>
          <w:sz w:val="24"/>
          <w:szCs w:val="24"/>
          <w:lang w:val="en-NZ" w:eastAsia="en-NZ" w:bidi="he-IL"/>
        </w:rPr>
        <w:t xml:space="preserve"> 5:2). </w:t>
      </w:r>
      <w:r w:rsidRPr="00010546">
        <w:rPr>
          <w:color w:val="000000" w:themeColor="text1"/>
          <w:sz w:val="24"/>
          <w:szCs w:val="24"/>
          <w:lang w:val="en-NZ" w:bidi="he-IL"/>
        </w:rPr>
        <w:t>He will also warn the unrepentant that “</w:t>
      </w:r>
      <w:r w:rsidRPr="00010546">
        <w:rPr>
          <w:i/>
          <w:color w:val="000000" w:themeColor="text1"/>
          <w:sz w:val="24"/>
          <w:szCs w:val="24"/>
          <w:lang w:val="en-NZ" w:eastAsia="en-NZ" w:bidi="he-IL"/>
        </w:rPr>
        <w:t xml:space="preserve">everyone who is sexually immoral or impure, or who is covetous </w:t>
      </w:r>
      <w:r w:rsidR="002E3690" w:rsidRPr="00010546">
        <w:rPr>
          <w:i/>
          <w:color w:val="000000" w:themeColor="text1"/>
          <w:sz w:val="24"/>
          <w:szCs w:val="24"/>
          <w:lang w:val="en-NZ" w:eastAsia="en-NZ" w:bidi="he-IL"/>
        </w:rPr>
        <w:t>(that</w:t>
      </w:r>
      <w:r w:rsidRPr="00010546">
        <w:rPr>
          <w:i/>
          <w:color w:val="000000" w:themeColor="text1"/>
          <w:sz w:val="24"/>
          <w:szCs w:val="24"/>
          <w:lang w:val="en-NZ" w:eastAsia="en-NZ" w:bidi="he-IL"/>
        </w:rPr>
        <w:t xml:space="preserve"> is, an idolater), has no inheritance in the kingdom of Christ and God</w:t>
      </w:r>
      <w:r w:rsidRPr="00010546">
        <w:rPr>
          <w:color w:val="000000" w:themeColor="text1"/>
          <w:sz w:val="24"/>
          <w:szCs w:val="24"/>
          <w:lang w:val="en-NZ" w:eastAsia="en-NZ" w:bidi="he-IL"/>
        </w:rPr>
        <w:t>” (</w:t>
      </w:r>
      <w:proofErr w:type="spellStart"/>
      <w:r w:rsidRPr="00010546">
        <w:rPr>
          <w:color w:val="000000" w:themeColor="text1"/>
          <w:sz w:val="24"/>
          <w:szCs w:val="24"/>
          <w:lang w:val="en-NZ" w:eastAsia="en-NZ" w:bidi="he-IL"/>
        </w:rPr>
        <w:t>Eph</w:t>
      </w:r>
      <w:proofErr w:type="spellEnd"/>
      <w:r w:rsidRPr="00010546">
        <w:rPr>
          <w:color w:val="000000" w:themeColor="text1"/>
          <w:sz w:val="24"/>
          <w:szCs w:val="24"/>
          <w:lang w:val="en-NZ" w:eastAsia="en-NZ" w:bidi="he-IL"/>
        </w:rPr>
        <w:t xml:space="preserve"> 5:5). </w:t>
      </w:r>
      <w:r w:rsidRPr="00010546">
        <w:rPr>
          <w:color w:val="000000" w:themeColor="text1"/>
          <w:sz w:val="24"/>
          <w:szCs w:val="24"/>
          <w:lang w:val="en-NZ" w:bidi="he-IL"/>
        </w:rPr>
        <w:t xml:space="preserve"> </w:t>
      </w:r>
    </w:p>
    <w:p w14:paraId="5135BA88" w14:textId="66BE76FB" w:rsidR="005C3397" w:rsidRPr="00010546" w:rsidRDefault="00B67BF1" w:rsidP="00954FD0">
      <w:pPr>
        <w:autoSpaceDE w:val="0"/>
        <w:autoSpaceDN w:val="0"/>
        <w:adjustRightInd w:val="0"/>
        <w:spacing w:after="200" w:line="276" w:lineRule="auto"/>
        <w:jc w:val="both"/>
        <w:rPr>
          <w:color w:val="000000" w:themeColor="text1"/>
          <w:sz w:val="24"/>
          <w:szCs w:val="24"/>
          <w:lang w:val="en-NZ" w:bidi="he-IL"/>
        </w:rPr>
      </w:pPr>
      <w:r w:rsidRPr="00010546">
        <w:rPr>
          <w:color w:val="000000" w:themeColor="text1"/>
          <w:sz w:val="24"/>
          <w:szCs w:val="24"/>
          <w:lang w:val="en-NZ" w:bidi="he-IL"/>
        </w:rPr>
        <w:t xml:space="preserve">In Christ, God’s people </w:t>
      </w:r>
      <w:r w:rsidR="002E3690" w:rsidRPr="00010546">
        <w:rPr>
          <w:color w:val="000000" w:themeColor="text1"/>
          <w:sz w:val="24"/>
          <w:szCs w:val="24"/>
          <w:lang w:val="en-NZ" w:bidi="he-IL"/>
        </w:rPr>
        <w:t>receive an</w:t>
      </w:r>
      <w:r w:rsidRPr="00010546">
        <w:rPr>
          <w:color w:val="000000" w:themeColor="text1"/>
          <w:sz w:val="24"/>
          <w:szCs w:val="24"/>
          <w:lang w:val="en-NZ" w:bidi="he-IL"/>
        </w:rPr>
        <w:t xml:space="preserve"> authentic, guaranteed inheritance which is confirmed by the presence of the Holy Spirit dwelling within the believer. Knowledge of the riches of God’s glorious inheritance, changes the value we place on the material wealth of this world.</w:t>
      </w:r>
      <w:r w:rsidR="006E5D0D" w:rsidRPr="00010546">
        <w:rPr>
          <w:color w:val="000000" w:themeColor="text1"/>
          <w:sz w:val="24"/>
          <w:szCs w:val="24"/>
          <w:lang w:val="en-NZ" w:bidi="he-IL"/>
        </w:rPr>
        <w:t xml:space="preserve"> </w:t>
      </w:r>
      <w:r w:rsidRPr="00010546">
        <w:rPr>
          <w:color w:val="000000" w:themeColor="text1"/>
          <w:sz w:val="24"/>
          <w:szCs w:val="24"/>
          <w:lang w:val="en-NZ" w:bidi="he-IL"/>
        </w:rPr>
        <w:t>We understand the need to be on guard against all covetousness because “</w:t>
      </w:r>
      <w:r w:rsidRPr="00010546">
        <w:rPr>
          <w:i/>
          <w:color w:val="000000" w:themeColor="text1"/>
          <w:sz w:val="24"/>
          <w:szCs w:val="24"/>
          <w:lang w:val="en-NZ" w:bidi="he-IL"/>
        </w:rPr>
        <w:t>life does not consist in the abundance of possessions</w:t>
      </w:r>
      <w:r w:rsidRPr="00010546">
        <w:rPr>
          <w:color w:val="000000" w:themeColor="text1"/>
          <w:sz w:val="24"/>
          <w:szCs w:val="24"/>
          <w:lang w:val="en-NZ" w:bidi="he-IL"/>
        </w:rPr>
        <w:t>” (Luke 12:15)</w:t>
      </w:r>
      <w:r w:rsidR="00F57414" w:rsidRPr="00010546">
        <w:rPr>
          <w:color w:val="000000" w:themeColor="text1"/>
          <w:sz w:val="24"/>
          <w:szCs w:val="24"/>
          <w:lang w:val="en-NZ" w:bidi="he-IL"/>
        </w:rPr>
        <w:t>.</w:t>
      </w:r>
      <w:r w:rsidR="006E5D0D" w:rsidRPr="00010546">
        <w:rPr>
          <w:color w:val="000000" w:themeColor="text1"/>
          <w:sz w:val="24"/>
          <w:szCs w:val="24"/>
          <w:lang w:val="en-NZ" w:bidi="he-IL"/>
        </w:rPr>
        <w:t xml:space="preserve"> </w:t>
      </w:r>
      <w:r w:rsidR="005C3397" w:rsidRPr="00010546">
        <w:rPr>
          <w:color w:val="000000" w:themeColor="text1"/>
          <w:sz w:val="24"/>
          <w:szCs w:val="24"/>
          <w:lang w:val="en-NZ" w:bidi="he-IL"/>
        </w:rPr>
        <w:t>The 18</w:t>
      </w:r>
      <w:r w:rsidR="005C3397" w:rsidRPr="00010546">
        <w:rPr>
          <w:color w:val="000000" w:themeColor="text1"/>
          <w:sz w:val="24"/>
          <w:szCs w:val="24"/>
          <w:vertAlign w:val="superscript"/>
          <w:lang w:val="en-NZ" w:bidi="he-IL"/>
        </w:rPr>
        <w:t>th</w:t>
      </w:r>
      <w:r w:rsidR="005C3397" w:rsidRPr="00010546">
        <w:rPr>
          <w:color w:val="000000" w:themeColor="text1"/>
          <w:sz w:val="24"/>
          <w:szCs w:val="24"/>
          <w:lang w:val="en-NZ" w:bidi="he-IL"/>
        </w:rPr>
        <w:t xml:space="preserve"> century Christian theologian and evangelist </w:t>
      </w:r>
      <w:r w:rsidR="00A319EB" w:rsidRPr="00010546">
        <w:rPr>
          <w:color w:val="000000" w:themeColor="text1"/>
          <w:sz w:val="24"/>
          <w:szCs w:val="24"/>
          <w:lang w:val="en-NZ" w:bidi="he-IL"/>
        </w:rPr>
        <w:t xml:space="preserve">John Wesley </w:t>
      </w:r>
      <w:r w:rsidR="005C3397" w:rsidRPr="00010546">
        <w:rPr>
          <w:color w:val="000000" w:themeColor="text1"/>
          <w:sz w:val="24"/>
          <w:szCs w:val="24"/>
          <w:lang w:val="en-NZ" w:bidi="he-IL"/>
        </w:rPr>
        <w:t>once said that ‘</w:t>
      </w:r>
      <w:r w:rsidR="005C3397" w:rsidRPr="00010546">
        <w:rPr>
          <w:i/>
          <w:color w:val="000000" w:themeColor="text1"/>
          <w:sz w:val="24"/>
          <w:szCs w:val="24"/>
          <w:lang w:val="en-NZ" w:bidi="he-IL"/>
        </w:rPr>
        <w:t>the last part of a man to be converted is his wallet</w:t>
      </w:r>
      <w:r w:rsidR="005C3397" w:rsidRPr="00010546">
        <w:rPr>
          <w:color w:val="000000" w:themeColor="text1"/>
          <w:sz w:val="24"/>
          <w:szCs w:val="24"/>
          <w:lang w:val="en-NZ" w:bidi="he-IL"/>
        </w:rPr>
        <w:t>’. We know that the desire for money can be hugely damaging. As Paul warned Timothy, “</w:t>
      </w:r>
      <w:r w:rsidR="005C3397" w:rsidRPr="00010546">
        <w:rPr>
          <w:i/>
          <w:color w:val="000000" w:themeColor="text1"/>
          <w:sz w:val="24"/>
          <w:szCs w:val="24"/>
          <w:lang w:val="en-NZ" w:bidi="he-IL"/>
        </w:rPr>
        <w:t>For the love of money is a root of all kinds of evils. It is through this craving that some have wandered away from the faith and pierced themselves with many pangs</w:t>
      </w:r>
      <w:r w:rsidR="005C3397" w:rsidRPr="00010546">
        <w:rPr>
          <w:color w:val="000000" w:themeColor="text1"/>
          <w:sz w:val="24"/>
          <w:szCs w:val="24"/>
          <w:lang w:val="en-NZ" w:bidi="he-IL"/>
        </w:rPr>
        <w:t>” (1 Tim 6:10)</w:t>
      </w:r>
      <w:r w:rsidR="0039746A">
        <w:rPr>
          <w:color w:val="000000" w:themeColor="text1"/>
          <w:sz w:val="24"/>
          <w:szCs w:val="24"/>
          <w:lang w:val="en-NZ" w:bidi="he-IL"/>
        </w:rPr>
        <w:t>.</w:t>
      </w:r>
    </w:p>
    <w:p w14:paraId="1CB12A89" w14:textId="3A9B4B34" w:rsidR="006F7FB0" w:rsidRPr="00010546" w:rsidRDefault="00AD7B91" w:rsidP="00954FD0">
      <w:pPr>
        <w:autoSpaceDE w:val="0"/>
        <w:autoSpaceDN w:val="0"/>
        <w:adjustRightInd w:val="0"/>
        <w:spacing w:after="200" w:line="276" w:lineRule="auto"/>
        <w:jc w:val="both"/>
        <w:rPr>
          <w:rFonts w:eastAsia="Calibri"/>
          <w:b/>
          <w:color w:val="000000" w:themeColor="text1"/>
          <w:sz w:val="24"/>
          <w:szCs w:val="24"/>
          <w:lang w:val="en-NZ"/>
        </w:rPr>
      </w:pPr>
      <w:r w:rsidRPr="00010546">
        <w:rPr>
          <w:color w:val="000000" w:themeColor="text1"/>
          <w:sz w:val="24"/>
          <w:szCs w:val="24"/>
          <w:lang w:val="en-NZ" w:bidi="he-IL"/>
        </w:rPr>
        <w:t>Knowing the riches of our glorious inheritance helps us to be generous with our material wealth, giving willingly, cheerfully and sacrificially for the needs of others and for the work of the gospel through the church (2 Cor 9:6-8).</w:t>
      </w:r>
      <w:r w:rsidR="006E5D0D" w:rsidRPr="00010546">
        <w:rPr>
          <w:color w:val="000000" w:themeColor="text1"/>
          <w:sz w:val="24"/>
          <w:szCs w:val="24"/>
          <w:lang w:val="en-NZ" w:bidi="he-IL"/>
        </w:rPr>
        <w:t xml:space="preserve"> </w:t>
      </w:r>
      <w:r w:rsidR="00A319EB" w:rsidRPr="00010546">
        <w:rPr>
          <w:color w:val="000000" w:themeColor="text1"/>
          <w:sz w:val="24"/>
          <w:szCs w:val="24"/>
          <w:lang w:val="en-NZ" w:bidi="he-IL"/>
        </w:rPr>
        <w:t xml:space="preserve">We know that </w:t>
      </w:r>
      <w:r w:rsidRPr="00010546">
        <w:rPr>
          <w:color w:val="000000" w:themeColor="text1"/>
          <w:sz w:val="24"/>
          <w:szCs w:val="24"/>
          <w:lang w:val="en-NZ" w:bidi="he-IL"/>
        </w:rPr>
        <w:t>God ‘loves a cheerful giver</w:t>
      </w:r>
      <w:proofErr w:type="gramStart"/>
      <w:r w:rsidRPr="00010546">
        <w:rPr>
          <w:color w:val="000000" w:themeColor="text1"/>
          <w:sz w:val="24"/>
          <w:szCs w:val="24"/>
          <w:lang w:val="en-NZ" w:bidi="he-IL"/>
        </w:rPr>
        <w:t>’</w:t>
      </w:r>
      <w:r w:rsidR="00FB7A3E">
        <w:rPr>
          <w:color w:val="000000" w:themeColor="text1"/>
          <w:sz w:val="24"/>
          <w:szCs w:val="24"/>
          <w:lang w:val="en-NZ" w:bidi="he-IL"/>
        </w:rPr>
        <w:t>(</w:t>
      </w:r>
      <w:proofErr w:type="gramEnd"/>
      <w:r w:rsidR="00FB7A3E">
        <w:rPr>
          <w:color w:val="000000" w:themeColor="text1"/>
          <w:sz w:val="24"/>
          <w:szCs w:val="24"/>
          <w:lang w:val="en-NZ" w:bidi="he-IL"/>
        </w:rPr>
        <w:t>2 Cor 9:7)</w:t>
      </w:r>
      <w:r w:rsidR="00A319EB" w:rsidRPr="00010546">
        <w:rPr>
          <w:color w:val="000000" w:themeColor="text1"/>
          <w:sz w:val="24"/>
          <w:szCs w:val="24"/>
          <w:lang w:val="en-NZ" w:bidi="he-IL"/>
        </w:rPr>
        <w:t>.</w:t>
      </w:r>
      <w:r w:rsidR="006E5D0D" w:rsidRPr="00010546">
        <w:rPr>
          <w:color w:val="000000" w:themeColor="text1"/>
          <w:sz w:val="24"/>
          <w:szCs w:val="24"/>
          <w:lang w:val="en-NZ" w:bidi="he-IL"/>
        </w:rPr>
        <w:t xml:space="preserve"> </w:t>
      </w:r>
      <w:r w:rsidR="00A319EB" w:rsidRPr="00010546">
        <w:rPr>
          <w:color w:val="000000" w:themeColor="text1"/>
          <w:sz w:val="24"/>
          <w:szCs w:val="24"/>
          <w:lang w:val="en-NZ" w:bidi="he-IL"/>
        </w:rPr>
        <w:t xml:space="preserve">A cheerful giver </w:t>
      </w:r>
      <w:r w:rsidRPr="00010546">
        <w:rPr>
          <w:color w:val="000000" w:themeColor="text1"/>
          <w:sz w:val="24"/>
          <w:szCs w:val="24"/>
          <w:lang w:val="en-NZ" w:bidi="he-IL"/>
        </w:rPr>
        <w:t>is a person who knows how very wealthy they are in Christ because of their abundant inheritance in Him.</w:t>
      </w:r>
      <w:r w:rsidR="006E5D0D" w:rsidRPr="00010546">
        <w:rPr>
          <w:color w:val="000000" w:themeColor="text1"/>
          <w:sz w:val="24"/>
          <w:szCs w:val="24"/>
          <w:lang w:val="en-NZ" w:bidi="he-IL"/>
        </w:rPr>
        <w:t xml:space="preserve"> </w:t>
      </w:r>
      <w:r w:rsidRPr="00010546">
        <w:rPr>
          <w:color w:val="000000" w:themeColor="text1"/>
          <w:sz w:val="24"/>
          <w:szCs w:val="24"/>
          <w:lang w:val="en-NZ" w:bidi="he-IL"/>
        </w:rPr>
        <w:t xml:space="preserve">A growing knowledge of the vast spiritual wealth which we possess in Christ leads to greater confidence, assurance and stability in </w:t>
      </w:r>
      <w:r w:rsidR="00687D85" w:rsidRPr="00010546">
        <w:rPr>
          <w:color w:val="000000" w:themeColor="text1"/>
          <w:sz w:val="24"/>
          <w:szCs w:val="24"/>
          <w:lang w:val="en-NZ" w:bidi="he-IL"/>
        </w:rPr>
        <w:t>our Lord</w:t>
      </w:r>
      <w:r w:rsidR="00A319EB" w:rsidRPr="00010546">
        <w:rPr>
          <w:color w:val="000000" w:themeColor="text1"/>
          <w:sz w:val="24"/>
          <w:szCs w:val="24"/>
          <w:lang w:val="en-NZ" w:bidi="he-IL"/>
        </w:rPr>
        <w:t xml:space="preserve"> as we continue to live the ‘pilgrim’ life on this earth which is not really our home</w:t>
      </w:r>
      <w:r w:rsidR="00687D85" w:rsidRPr="00010546">
        <w:rPr>
          <w:color w:val="000000" w:themeColor="text1"/>
          <w:sz w:val="24"/>
          <w:szCs w:val="24"/>
          <w:lang w:val="en-NZ" w:bidi="he-IL"/>
        </w:rPr>
        <w:t>.</w:t>
      </w:r>
      <w:r w:rsidR="00687D85" w:rsidRPr="00010546">
        <w:rPr>
          <w:rFonts w:eastAsia="Calibri"/>
          <w:b/>
          <w:color w:val="000000" w:themeColor="text1"/>
          <w:sz w:val="24"/>
          <w:szCs w:val="24"/>
          <w:lang w:val="en-NZ"/>
        </w:rPr>
        <w:t xml:space="preserve"> </w:t>
      </w:r>
    </w:p>
    <w:p w14:paraId="0E236A45" w14:textId="694FE343" w:rsidR="004165DF" w:rsidRPr="00010546" w:rsidRDefault="004165DF" w:rsidP="00954FD0">
      <w:pPr>
        <w:autoSpaceDE w:val="0"/>
        <w:autoSpaceDN w:val="0"/>
        <w:adjustRightInd w:val="0"/>
        <w:spacing w:after="200" w:line="276" w:lineRule="auto"/>
        <w:jc w:val="both"/>
        <w:rPr>
          <w:rFonts w:eastAsia="Calibri"/>
          <w:color w:val="000000" w:themeColor="text1"/>
          <w:sz w:val="24"/>
          <w:szCs w:val="24"/>
          <w:lang w:val="en-NZ"/>
        </w:rPr>
      </w:pPr>
      <w:r w:rsidRPr="00010546">
        <w:rPr>
          <w:color w:val="000000" w:themeColor="text1"/>
          <w:sz w:val="24"/>
          <w:szCs w:val="24"/>
          <w:lang w:val="en-NZ" w:bidi="he-IL"/>
        </w:rPr>
        <w:t>As we pray for one another, perhaps with the aid of the ‘prayer calendar’ in our church bulletin, or the ‘photo directory’, remember to petition the God of our Lord Jesus Christ for those you give thanks for and remember in your prayers, that they ‘</w:t>
      </w:r>
      <w:r w:rsidRPr="00010546">
        <w:rPr>
          <w:i/>
          <w:color w:val="000000" w:themeColor="text1"/>
          <w:sz w:val="24"/>
          <w:szCs w:val="24"/>
          <w:lang w:val="en-NZ" w:bidi="he-IL"/>
        </w:rPr>
        <w:t xml:space="preserve">may know what </w:t>
      </w:r>
      <w:r w:rsidRPr="00010546">
        <w:rPr>
          <w:i/>
          <w:color w:val="000000" w:themeColor="text1"/>
          <w:sz w:val="24"/>
          <w:szCs w:val="24"/>
          <w:lang w:val="en-NZ" w:eastAsia="en-NZ" w:bidi="he-IL"/>
        </w:rPr>
        <w:t>are the riches of his glorious inheritance in the saints</w:t>
      </w:r>
      <w:r w:rsidRPr="00010546">
        <w:rPr>
          <w:color w:val="000000" w:themeColor="text1"/>
          <w:sz w:val="24"/>
          <w:szCs w:val="24"/>
          <w:lang w:val="en-NZ" w:eastAsia="en-NZ" w:bidi="he-IL"/>
        </w:rPr>
        <w:t>”</w:t>
      </w:r>
      <w:r w:rsidR="006E5D0D" w:rsidRPr="00010546">
        <w:rPr>
          <w:color w:val="000000" w:themeColor="text1"/>
          <w:sz w:val="24"/>
          <w:szCs w:val="24"/>
          <w:lang w:val="en-NZ" w:eastAsia="en-NZ" w:bidi="he-IL"/>
        </w:rPr>
        <w:t xml:space="preserve">. </w:t>
      </w:r>
      <w:r w:rsidRPr="00010546">
        <w:rPr>
          <w:rFonts w:eastAsia="Calibri"/>
          <w:color w:val="000000" w:themeColor="text1"/>
          <w:sz w:val="24"/>
          <w:szCs w:val="24"/>
          <w:lang w:val="en-NZ"/>
        </w:rPr>
        <w:t>In His prayer, the Apostle Paul also prays that the Ephesians believers would know “</w:t>
      </w:r>
      <w:r w:rsidR="008545DA" w:rsidRPr="00010546">
        <w:rPr>
          <w:i/>
          <w:color w:val="000000" w:themeColor="text1"/>
          <w:sz w:val="24"/>
          <w:szCs w:val="24"/>
          <w:lang w:val="en-NZ" w:eastAsia="en-NZ" w:bidi="he-IL"/>
        </w:rPr>
        <w:t>what is the immeasurable greatness of his power toward us who believe</w:t>
      </w:r>
      <w:r w:rsidR="008545DA" w:rsidRPr="00010546">
        <w:rPr>
          <w:color w:val="000000" w:themeColor="text1"/>
          <w:sz w:val="24"/>
          <w:szCs w:val="24"/>
          <w:lang w:val="en-NZ" w:eastAsia="en-NZ" w:bidi="he-IL"/>
        </w:rPr>
        <w:t>”</w:t>
      </w:r>
      <w:r w:rsidRPr="00010546">
        <w:rPr>
          <w:color w:val="000000" w:themeColor="text1"/>
          <w:sz w:val="24"/>
          <w:szCs w:val="24"/>
          <w:lang w:val="en-NZ" w:eastAsia="en-NZ" w:bidi="he-IL"/>
        </w:rPr>
        <w:t xml:space="preserve">, which brings us to our </w:t>
      </w:r>
      <w:r w:rsidR="00065158" w:rsidRPr="00010546">
        <w:rPr>
          <w:color w:val="000000" w:themeColor="text1"/>
          <w:sz w:val="24"/>
          <w:szCs w:val="24"/>
          <w:lang w:val="en-NZ" w:eastAsia="en-NZ" w:bidi="he-IL"/>
        </w:rPr>
        <w:t>3</w:t>
      </w:r>
      <w:r w:rsidR="00065158" w:rsidRPr="00010546">
        <w:rPr>
          <w:color w:val="000000" w:themeColor="text1"/>
          <w:sz w:val="24"/>
          <w:szCs w:val="24"/>
          <w:vertAlign w:val="superscript"/>
          <w:lang w:val="en-NZ" w:eastAsia="en-NZ" w:bidi="he-IL"/>
        </w:rPr>
        <w:t>rd</w:t>
      </w:r>
      <w:r w:rsidRPr="00010546">
        <w:rPr>
          <w:color w:val="000000" w:themeColor="text1"/>
          <w:sz w:val="24"/>
          <w:szCs w:val="24"/>
          <w:lang w:val="en-NZ" w:eastAsia="en-NZ" w:bidi="he-IL"/>
        </w:rPr>
        <w:t xml:space="preserve"> point:</w:t>
      </w:r>
    </w:p>
    <w:p w14:paraId="7FB0893E" w14:textId="3E77D25D" w:rsidR="006F7FB0" w:rsidRPr="00010546" w:rsidRDefault="00884ADC" w:rsidP="00F77DDA">
      <w:pPr>
        <w:pStyle w:val="ListParagraph"/>
        <w:numPr>
          <w:ilvl w:val="0"/>
          <w:numId w:val="1"/>
        </w:numPr>
        <w:spacing w:after="200" w:line="276" w:lineRule="auto"/>
        <w:rPr>
          <w:rFonts w:eastAsia="Calibri"/>
          <w:b/>
          <w:color w:val="000000" w:themeColor="text1"/>
          <w:sz w:val="24"/>
          <w:szCs w:val="24"/>
          <w:lang w:val="en-NZ"/>
        </w:rPr>
      </w:pPr>
      <w:r w:rsidRPr="00010546">
        <w:rPr>
          <w:b/>
          <w:color w:val="000000" w:themeColor="text1"/>
          <w:sz w:val="24"/>
          <w:szCs w:val="24"/>
          <w:lang w:val="en-NZ"/>
        </w:rPr>
        <w:t>Knowing Power</w:t>
      </w:r>
    </w:p>
    <w:p w14:paraId="442959C3" w14:textId="55785214" w:rsidR="0041137B" w:rsidRPr="00010546" w:rsidRDefault="001B3658" w:rsidP="00954FD0">
      <w:pPr>
        <w:spacing w:after="200" w:line="276" w:lineRule="auto"/>
        <w:rPr>
          <w:rFonts w:eastAsia="Calibri"/>
          <w:color w:val="000000" w:themeColor="text1"/>
          <w:sz w:val="24"/>
          <w:szCs w:val="24"/>
          <w:lang w:val="en-NZ"/>
        </w:rPr>
      </w:pPr>
      <w:r w:rsidRPr="00010546">
        <w:rPr>
          <w:rFonts w:eastAsia="Calibri"/>
          <w:color w:val="000000" w:themeColor="text1"/>
          <w:sz w:val="24"/>
          <w:szCs w:val="24"/>
          <w:lang w:val="en-NZ"/>
        </w:rPr>
        <w:t>What is the greatest demonstration of God’s power?</w:t>
      </w:r>
      <w:r w:rsidR="006E5D0D" w:rsidRPr="00010546">
        <w:rPr>
          <w:rFonts w:eastAsia="Calibri"/>
          <w:color w:val="000000" w:themeColor="text1"/>
          <w:sz w:val="24"/>
          <w:szCs w:val="24"/>
          <w:lang w:val="en-NZ"/>
        </w:rPr>
        <w:t xml:space="preserve"> </w:t>
      </w:r>
      <w:r w:rsidR="00FC48E9" w:rsidRPr="00010546">
        <w:rPr>
          <w:rFonts w:eastAsia="Calibri"/>
          <w:color w:val="000000" w:themeColor="text1"/>
          <w:sz w:val="24"/>
          <w:szCs w:val="24"/>
          <w:lang w:val="en-NZ"/>
        </w:rPr>
        <w:t>His creation of all things out of nothing</w:t>
      </w:r>
      <w:r w:rsidR="006E5D0D" w:rsidRPr="00010546">
        <w:rPr>
          <w:rFonts w:eastAsia="Calibri"/>
          <w:color w:val="000000" w:themeColor="text1"/>
          <w:sz w:val="24"/>
          <w:szCs w:val="24"/>
          <w:lang w:val="en-NZ"/>
        </w:rPr>
        <w:t xml:space="preserve"> </w:t>
      </w:r>
      <w:r w:rsidR="001A4FB3" w:rsidRPr="00010546">
        <w:rPr>
          <w:rFonts w:eastAsia="Calibri"/>
          <w:color w:val="000000" w:themeColor="text1"/>
          <w:sz w:val="24"/>
          <w:szCs w:val="24"/>
          <w:lang w:val="en-NZ"/>
        </w:rPr>
        <w:t>(</w:t>
      </w:r>
      <w:proofErr w:type="spellStart"/>
      <w:r w:rsidR="001A4FB3" w:rsidRPr="00010546">
        <w:rPr>
          <w:rFonts w:eastAsia="Calibri"/>
          <w:color w:val="000000" w:themeColor="text1"/>
          <w:sz w:val="24"/>
          <w:szCs w:val="24"/>
          <w:lang w:val="en-NZ"/>
        </w:rPr>
        <w:t>Heb</w:t>
      </w:r>
      <w:proofErr w:type="spellEnd"/>
      <w:r w:rsidR="001A4FB3" w:rsidRPr="00010546">
        <w:rPr>
          <w:rFonts w:eastAsia="Calibri"/>
          <w:color w:val="000000" w:themeColor="text1"/>
          <w:sz w:val="24"/>
          <w:szCs w:val="24"/>
          <w:lang w:val="en-NZ"/>
        </w:rPr>
        <w:t xml:space="preserve"> 11:2)?</w:t>
      </w:r>
      <w:r w:rsidR="006E5D0D" w:rsidRPr="00010546">
        <w:rPr>
          <w:rFonts w:eastAsia="Calibri"/>
          <w:color w:val="000000" w:themeColor="text1"/>
          <w:sz w:val="24"/>
          <w:szCs w:val="24"/>
          <w:lang w:val="en-NZ"/>
        </w:rPr>
        <w:t xml:space="preserve"> </w:t>
      </w:r>
      <w:r w:rsidR="00FC48E9" w:rsidRPr="00010546">
        <w:rPr>
          <w:rFonts w:eastAsia="Calibri"/>
          <w:color w:val="000000" w:themeColor="text1"/>
          <w:sz w:val="24"/>
          <w:szCs w:val="24"/>
          <w:lang w:val="en-NZ"/>
        </w:rPr>
        <w:t>Christ’s upholding the universe by the word of his power (</w:t>
      </w:r>
      <w:proofErr w:type="spellStart"/>
      <w:r w:rsidR="00FC48E9" w:rsidRPr="00010546">
        <w:rPr>
          <w:rFonts w:eastAsia="Calibri"/>
          <w:color w:val="000000" w:themeColor="text1"/>
          <w:sz w:val="24"/>
          <w:szCs w:val="24"/>
          <w:lang w:val="en-NZ"/>
        </w:rPr>
        <w:t>Heb</w:t>
      </w:r>
      <w:proofErr w:type="spellEnd"/>
      <w:r w:rsidR="00FC48E9" w:rsidRPr="00010546">
        <w:rPr>
          <w:rFonts w:eastAsia="Calibri"/>
          <w:color w:val="000000" w:themeColor="text1"/>
          <w:sz w:val="24"/>
          <w:szCs w:val="24"/>
          <w:lang w:val="en-NZ"/>
        </w:rPr>
        <w:t xml:space="preserve"> 1:3)?</w:t>
      </w:r>
      <w:r w:rsidR="006E5D0D" w:rsidRPr="00010546">
        <w:rPr>
          <w:rFonts w:eastAsia="Calibri"/>
          <w:color w:val="000000" w:themeColor="text1"/>
          <w:sz w:val="24"/>
          <w:szCs w:val="24"/>
          <w:lang w:val="en-NZ"/>
        </w:rPr>
        <w:t xml:space="preserve"> </w:t>
      </w:r>
      <w:r w:rsidR="00542318" w:rsidRPr="00010546">
        <w:rPr>
          <w:rFonts w:eastAsia="Calibri"/>
          <w:color w:val="000000" w:themeColor="text1"/>
          <w:sz w:val="24"/>
          <w:szCs w:val="24"/>
          <w:lang w:val="en-NZ"/>
        </w:rPr>
        <w:t>His promised restoration of all things in Christ (Rev 21:5)?</w:t>
      </w:r>
      <w:r w:rsidR="00531970" w:rsidRPr="00010546">
        <w:rPr>
          <w:rFonts w:eastAsia="Calibri"/>
          <w:color w:val="000000" w:themeColor="text1"/>
          <w:sz w:val="24"/>
          <w:szCs w:val="24"/>
          <w:lang w:val="en-NZ"/>
        </w:rPr>
        <w:t xml:space="preserve"> </w:t>
      </w:r>
      <w:r w:rsidR="0041137B" w:rsidRPr="00010546">
        <w:rPr>
          <w:rFonts w:eastAsia="Calibri"/>
          <w:color w:val="000000" w:themeColor="text1"/>
          <w:sz w:val="24"/>
          <w:szCs w:val="24"/>
          <w:lang w:val="en-NZ"/>
        </w:rPr>
        <w:t>In the context of Paul’s prayer, the ‘</w:t>
      </w:r>
      <w:r w:rsidR="0041137B" w:rsidRPr="00010546">
        <w:rPr>
          <w:rFonts w:eastAsia="Calibri"/>
          <w:i/>
          <w:color w:val="000000" w:themeColor="text1"/>
          <w:sz w:val="24"/>
          <w:szCs w:val="24"/>
          <w:lang w:val="en-NZ"/>
        </w:rPr>
        <w:t>immeasurable greatness of his power toward us who believe</w:t>
      </w:r>
      <w:r w:rsidR="00542318" w:rsidRPr="00010546">
        <w:rPr>
          <w:rFonts w:eastAsia="Calibri"/>
          <w:color w:val="000000" w:themeColor="text1"/>
          <w:sz w:val="24"/>
          <w:szCs w:val="24"/>
          <w:lang w:val="en-NZ"/>
        </w:rPr>
        <w:t>’</w:t>
      </w:r>
      <w:r w:rsidR="0041137B" w:rsidRPr="00010546">
        <w:rPr>
          <w:rFonts w:eastAsia="Calibri"/>
          <w:color w:val="000000" w:themeColor="text1"/>
          <w:sz w:val="24"/>
          <w:szCs w:val="24"/>
          <w:lang w:val="en-NZ"/>
        </w:rPr>
        <w:t xml:space="preserve"> is seen foremost in the resurrection of Christ (v20) and His glorious elevation ‘far above all rule and authority’.</w:t>
      </w:r>
      <w:r w:rsidR="00531970" w:rsidRPr="00010546">
        <w:rPr>
          <w:rFonts w:eastAsia="Calibri"/>
          <w:color w:val="000000" w:themeColor="text1"/>
          <w:sz w:val="24"/>
          <w:szCs w:val="24"/>
          <w:lang w:val="en-NZ"/>
        </w:rPr>
        <w:t xml:space="preserve"> </w:t>
      </w:r>
      <w:r w:rsidR="00542318" w:rsidRPr="00010546">
        <w:rPr>
          <w:color w:val="000000" w:themeColor="text1"/>
          <w:sz w:val="24"/>
          <w:szCs w:val="24"/>
          <w:lang w:val="en-NZ" w:eastAsia="en-NZ" w:bidi="he-IL"/>
        </w:rPr>
        <w:t xml:space="preserve">We know that </w:t>
      </w:r>
      <w:r w:rsidR="0041137B" w:rsidRPr="00010546">
        <w:rPr>
          <w:color w:val="000000" w:themeColor="text1"/>
          <w:sz w:val="24"/>
          <w:szCs w:val="24"/>
          <w:lang w:val="en-NZ" w:eastAsia="en-NZ" w:bidi="he-IL"/>
        </w:rPr>
        <w:t>“</w:t>
      </w:r>
      <w:r w:rsidR="0041137B" w:rsidRPr="00010546">
        <w:rPr>
          <w:i/>
          <w:color w:val="000000" w:themeColor="text1"/>
          <w:sz w:val="24"/>
          <w:szCs w:val="24"/>
          <w:lang w:val="en-NZ" w:eastAsia="en-NZ" w:bidi="he-IL"/>
        </w:rPr>
        <w:t xml:space="preserve">God has highly exalted </w:t>
      </w:r>
      <w:r w:rsidR="006E5D0D" w:rsidRPr="00010546">
        <w:rPr>
          <w:i/>
          <w:color w:val="000000" w:themeColor="text1"/>
          <w:sz w:val="24"/>
          <w:szCs w:val="24"/>
          <w:lang w:val="en-NZ" w:eastAsia="en-NZ" w:bidi="he-IL"/>
        </w:rPr>
        <w:t>(</w:t>
      </w:r>
      <w:r w:rsidR="0041137B" w:rsidRPr="00010546">
        <w:rPr>
          <w:i/>
          <w:color w:val="000000" w:themeColor="text1"/>
          <w:sz w:val="24"/>
          <w:szCs w:val="24"/>
          <w:lang w:val="en-NZ" w:eastAsia="en-NZ" w:bidi="he-IL"/>
        </w:rPr>
        <w:t>His beloved Son Jesus Christ</w:t>
      </w:r>
      <w:r w:rsidR="006E5D0D" w:rsidRPr="00010546">
        <w:rPr>
          <w:i/>
          <w:color w:val="000000" w:themeColor="text1"/>
          <w:sz w:val="24"/>
          <w:szCs w:val="24"/>
          <w:lang w:val="en-NZ" w:eastAsia="en-NZ" w:bidi="he-IL"/>
        </w:rPr>
        <w:t>)</w:t>
      </w:r>
      <w:r w:rsidR="0041137B" w:rsidRPr="00010546">
        <w:rPr>
          <w:i/>
          <w:color w:val="000000" w:themeColor="text1"/>
          <w:sz w:val="24"/>
          <w:szCs w:val="24"/>
          <w:lang w:val="en-NZ" w:eastAsia="en-NZ" w:bidi="he-IL"/>
        </w:rPr>
        <w:t xml:space="preserve"> and bestowed on him the name that is above every name</w:t>
      </w:r>
      <w:r w:rsidR="0041137B" w:rsidRPr="00010546">
        <w:rPr>
          <w:color w:val="000000" w:themeColor="text1"/>
          <w:sz w:val="24"/>
          <w:szCs w:val="24"/>
          <w:lang w:val="en-NZ" w:eastAsia="en-NZ" w:bidi="he-IL"/>
        </w:rPr>
        <w:t>” (Phil 2:9).</w:t>
      </w:r>
    </w:p>
    <w:p w14:paraId="14E36BAE" w14:textId="09610B1D" w:rsidR="001722F9" w:rsidRPr="00010546" w:rsidRDefault="0041137B" w:rsidP="00954FD0">
      <w:pPr>
        <w:spacing w:after="200"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This </w:t>
      </w:r>
      <w:r w:rsidR="00542318" w:rsidRPr="00010546">
        <w:rPr>
          <w:rFonts w:eastAsia="Calibri"/>
          <w:color w:val="000000" w:themeColor="text1"/>
          <w:sz w:val="24"/>
          <w:szCs w:val="24"/>
          <w:lang w:val="en-NZ"/>
        </w:rPr>
        <w:t xml:space="preserve">immeasurably </w:t>
      </w:r>
      <w:r w:rsidRPr="00010546">
        <w:rPr>
          <w:rFonts w:eastAsia="Calibri"/>
          <w:color w:val="000000" w:themeColor="text1"/>
          <w:sz w:val="24"/>
          <w:szCs w:val="24"/>
          <w:lang w:val="en-NZ"/>
        </w:rPr>
        <w:t xml:space="preserve">great power comes toward us who believe. Paul prays that God would enlighten the hearts of his readers so that they would know this power. The same power of </w:t>
      </w:r>
      <w:r w:rsidRPr="00010546">
        <w:rPr>
          <w:rFonts w:eastAsia="Calibri"/>
          <w:color w:val="000000" w:themeColor="text1"/>
          <w:sz w:val="24"/>
          <w:szCs w:val="24"/>
          <w:lang w:val="en-NZ"/>
        </w:rPr>
        <w:lastRenderedPageBreak/>
        <w:t>God that raised and exalted Christ is now at work in His people.</w:t>
      </w:r>
      <w:r w:rsidR="00531970" w:rsidRPr="00010546">
        <w:rPr>
          <w:rFonts w:eastAsia="Calibri"/>
          <w:color w:val="000000" w:themeColor="text1"/>
          <w:sz w:val="24"/>
          <w:szCs w:val="24"/>
          <w:lang w:val="en-NZ"/>
        </w:rPr>
        <w:t xml:space="preserve"> </w:t>
      </w:r>
      <w:r w:rsidRPr="00010546">
        <w:rPr>
          <w:rFonts w:eastAsia="Calibri"/>
          <w:color w:val="000000" w:themeColor="text1"/>
          <w:sz w:val="24"/>
          <w:szCs w:val="24"/>
          <w:lang w:val="en-NZ"/>
        </w:rPr>
        <w:t xml:space="preserve">Today we have seen the greatness of God’s power in bringing </w:t>
      </w:r>
      <w:r w:rsidR="00010546">
        <w:rPr>
          <w:rFonts w:eastAsia="Calibri"/>
          <w:color w:val="000000" w:themeColor="text1"/>
          <w:sz w:val="24"/>
          <w:szCs w:val="24"/>
          <w:lang w:val="en-NZ"/>
        </w:rPr>
        <w:t>Daniel</w:t>
      </w:r>
      <w:r w:rsidRPr="00010546">
        <w:rPr>
          <w:rFonts w:eastAsia="Calibri"/>
          <w:color w:val="000000" w:themeColor="text1"/>
          <w:sz w:val="24"/>
          <w:szCs w:val="24"/>
          <w:lang w:val="en-NZ"/>
        </w:rPr>
        <w:t xml:space="preserve"> and </w:t>
      </w:r>
      <w:r w:rsidR="00010546">
        <w:rPr>
          <w:rFonts w:eastAsia="Calibri"/>
          <w:color w:val="000000" w:themeColor="text1"/>
          <w:sz w:val="24"/>
          <w:szCs w:val="24"/>
          <w:lang w:val="en-NZ"/>
        </w:rPr>
        <w:t>Rebekah</w:t>
      </w:r>
      <w:r w:rsidRPr="00010546">
        <w:rPr>
          <w:rFonts w:eastAsia="Calibri"/>
          <w:color w:val="000000" w:themeColor="text1"/>
          <w:sz w:val="24"/>
          <w:szCs w:val="24"/>
          <w:lang w:val="en-NZ"/>
        </w:rPr>
        <w:t xml:space="preserve"> to saving faith in Christ. </w:t>
      </w:r>
    </w:p>
    <w:p w14:paraId="5A44DD26" w14:textId="79ED4551" w:rsidR="0041137B" w:rsidRPr="00010546" w:rsidRDefault="0041137B" w:rsidP="00954FD0">
      <w:pPr>
        <w:spacing w:after="200"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We see the power of God as, with the aid of the Holy Spirit, we ‘put </w:t>
      </w:r>
      <w:r w:rsidR="002E3690" w:rsidRPr="00010546">
        <w:rPr>
          <w:rFonts w:eastAsia="Calibri"/>
          <w:color w:val="000000" w:themeColor="text1"/>
          <w:sz w:val="24"/>
          <w:szCs w:val="24"/>
          <w:lang w:val="en-NZ"/>
        </w:rPr>
        <w:t>off ‘</w:t>
      </w:r>
      <w:r w:rsidRPr="00010546">
        <w:rPr>
          <w:rFonts w:eastAsia="Calibri"/>
          <w:color w:val="000000" w:themeColor="text1"/>
          <w:sz w:val="24"/>
          <w:szCs w:val="24"/>
          <w:lang w:val="en-NZ"/>
        </w:rPr>
        <w:t xml:space="preserve">the old self and ‘put on’ the new self. Paul will write about this process of sanctification some details in chapters 4-6.  </w:t>
      </w:r>
      <w:r w:rsidR="00272681" w:rsidRPr="00010546">
        <w:rPr>
          <w:rFonts w:eastAsia="Calibri"/>
          <w:color w:val="000000" w:themeColor="text1"/>
          <w:sz w:val="24"/>
          <w:szCs w:val="24"/>
          <w:lang w:val="en-NZ"/>
        </w:rPr>
        <w:t xml:space="preserve">Knowing the power of God at work in our lives enables us more and more to love the One who first loved us and to love others whom we would not </w:t>
      </w:r>
      <w:r w:rsidR="00B5451C" w:rsidRPr="00010546">
        <w:rPr>
          <w:rFonts w:eastAsia="Calibri"/>
          <w:color w:val="000000" w:themeColor="text1"/>
          <w:sz w:val="24"/>
          <w:szCs w:val="24"/>
          <w:lang w:val="en-NZ"/>
        </w:rPr>
        <w:t xml:space="preserve">otherwise </w:t>
      </w:r>
      <w:r w:rsidR="00272681" w:rsidRPr="00010546">
        <w:rPr>
          <w:rFonts w:eastAsia="Calibri"/>
          <w:color w:val="000000" w:themeColor="text1"/>
          <w:sz w:val="24"/>
          <w:szCs w:val="24"/>
          <w:lang w:val="en-NZ"/>
        </w:rPr>
        <w:t>have cared much about, apart from Christ</w:t>
      </w:r>
    </w:p>
    <w:p w14:paraId="4D28BF51" w14:textId="3F3315EC" w:rsidR="00DA621A" w:rsidRPr="00010546" w:rsidRDefault="00010546" w:rsidP="00954FD0">
      <w:pPr>
        <w:spacing w:after="200" w:line="276" w:lineRule="auto"/>
        <w:rPr>
          <w:rFonts w:eastAsia="Calibri"/>
          <w:color w:val="000000" w:themeColor="text1"/>
          <w:sz w:val="24"/>
          <w:szCs w:val="24"/>
          <w:lang w:val="en-NZ"/>
        </w:rPr>
      </w:pPr>
      <w:r>
        <w:rPr>
          <w:rFonts w:eastAsia="Calibri"/>
          <w:color w:val="000000" w:themeColor="text1"/>
          <w:sz w:val="24"/>
          <w:szCs w:val="24"/>
          <w:lang w:val="en-NZ"/>
        </w:rPr>
        <w:t>Daniel</w:t>
      </w:r>
      <w:r w:rsidR="00272681" w:rsidRPr="00010546">
        <w:rPr>
          <w:rFonts w:eastAsia="Calibri"/>
          <w:color w:val="000000" w:themeColor="text1"/>
          <w:sz w:val="24"/>
          <w:szCs w:val="24"/>
          <w:lang w:val="en-NZ"/>
        </w:rPr>
        <w:t xml:space="preserve"> and </w:t>
      </w:r>
      <w:r>
        <w:rPr>
          <w:rFonts w:eastAsia="Calibri"/>
          <w:color w:val="000000" w:themeColor="text1"/>
          <w:sz w:val="24"/>
          <w:szCs w:val="24"/>
          <w:lang w:val="en-NZ"/>
        </w:rPr>
        <w:t>Rebekah</w:t>
      </w:r>
      <w:r w:rsidR="00272681" w:rsidRPr="00010546">
        <w:rPr>
          <w:rFonts w:eastAsia="Calibri"/>
          <w:color w:val="000000" w:themeColor="text1"/>
          <w:sz w:val="24"/>
          <w:szCs w:val="24"/>
          <w:lang w:val="en-NZ"/>
        </w:rPr>
        <w:t>, I pray that you may grow in your love for each one of your brothers and sisters here in Christ.</w:t>
      </w:r>
      <w:r w:rsidR="00531970" w:rsidRPr="00010546">
        <w:rPr>
          <w:rFonts w:eastAsia="Calibri"/>
          <w:color w:val="000000" w:themeColor="text1"/>
          <w:sz w:val="24"/>
          <w:szCs w:val="24"/>
          <w:lang w:val="en-NZ"/>
        </w:rPr>
        <w:t xml:space="preserve"> </w:t>
      </w:r>
      <w:r w:rsidR="00DA621A" w:rsidRPr="00010546">
        <w:rPr>
          <w:rFonts w:eastAsia="Calibri"/>
          <w:color w:val="000000" w:themeColor="text1"/>
          <w:sz w:val="24"/>
          <w:szCs w:val="24"/>
          <w:lang w:val="en-NZ"/>
        </w:rPr>
        <w:t xml:space="preserve">Congregation, I pray that each one of us my grow in our love for </w:t>
      </w:r>
      <w:r>
        <w:rPr>
          <w:rFonts w:eastAsia="Calibri"/>
          <w:color w:val="000000" w:themeColor="text1"/>
          <w:sz w:val="24"/>
          <w:szCs w:val="24"/>
          <w:lang w:val="en-NZ"/>
        </w:rPr>
        <w:t>Daniel</w:t>
      </w:r>
      <w:r w:rsidR="00DA621A" w:rsidRPr="00010546">
        <w:rPr>
          <w:rFonts w:eastAsia="Calibri"/>
          <w:color w:val="000000" w:themeColor="text1"/>
          <w:sz w:val="24"/>
          <w:szCs w:val="24"/>
          <w:lang w:val="en-NZ"/>
        </w:rPr>
        <w:t xml:space="preserve">, </w:t>
      </w:r>
      <w:r>
        <w:rPr>
          <w:rFonts w:eastAsia="Calibri"/>
          <w:color w:val="000000" w:themeColor="text1"/>
          <w:sz w:val="24"/>
          <w:szCs w:val="24"/>
          <w:lang w:val="en-NZ"/>
        </w:rPr>
        <w:t>Rebekah</w:t>
      </w:r>
      <w:r w:rsidR="00DA621A" w:rsidRPr="00010546">
        <w:rPr>
          <w:rFonts w:eastAsia="Calibri"/>
          <w:color w:val="000000" w:themeColor="text1"/>
          <w:sz w:val="24"/>
          <w:szCs w:val="24"/>
          <w:lang w:val="en-NZ"/>
        </w:rPr>
        <w:t xml:space="preserve"> and </w:t>
      </w:r>
      <w:r w:rsidR="00567075">
        <w:rPr>
          <w:rFonts w:eastAsia="Calibri"/>
          <w:color w:val="000000" w:themeColor="text1"/>
          <w:sz w:val="24"/>
          <w:szCs w:val="24"/>
          <w:lang w:val="en-NZ"/>
        </w:rPr>
        <w:t xml:space="preserve">their son </w:t>
      </w:r>
      <w:r w:rsidR="00DA621A" w:rsidRPr="00010546">
        <w:rPr>
          <w:rFonts w:eastAsia="Calibri"/>
          <w:color w:val="000000" w:themeColor="text1"/>
          <w:sz w:val="24"/>
          <w:szCs w:val="24"/>
          <w:lang w:val="en-NZ"/>
        </w:rPr>
        <w:t>Thomas as we know more and more the immeasurable greatness of God’s power towards us who believe.</w:t>
      </w:r>
    </w:p>
    <w:p w14:paraId="0CFE4CE7" w14:textId="240E7558" w:rsidR="00272681" w:rsidRPr="00010546" w:rsidRDefault="00272681" w:rsidP="00531970">
      <w:p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Knowing the power of God at work in our lives enables us more and more to forgive one </w:t>
      </w:r>
      <w:proofErr w:type="gramStart"/>
      <w:r w:rsidRPr="00010546">
        <w:rPr>
          <w:rFonts w:eastAsia="Calibri"/>
          <w:color w:val="000000" w:themeColor="text1"/>
          <w:sz w:val="24"/>
          <w:szCs w:val="24"/>
          <w:lang w:val="en-NZ"/>
        </w:rPr>
        <w:t>another</w:t>
      </w:r>
      <w:r w:rsidR="00567075">
        <w:rPr>
          <w:rFonts w:eastAsia="Calibri"/>
          <w:color w:val="000000" w:themeColor="text1"/>
          <w:sz w:val="24"/>
          <w:szCs w:val="24"/>
          <w:lang w:val="en-NZ"/>
        </w:rPr>
        <w:t>;</w:t>
      </w:r>
      <w:r w:rsidRPr="00010546">
        <w:rPr>
          <w:rFonts w:eastAsia="Calibri"/>
          <w:color w:val="000000" w:themeColor="text1"/>
          <w:sz w:val="24"/>
          <w:szCs w:val="24"/>
          <w:lang w:val="en-NZ"/>
        </w:rPr>
        <w:t xml:space="preserve">  to</w:t>
      </w:r>
      <w:proofErr w:type="gramEnd"/>
      <w:r w:rsidRPr="00010546">
        <w:rPr>
          <w:rFonts w:eastAsia="Calibri"/>
          <w:color w:val="000000" w:themeColor="text1"/>
          <w:sz w:val="24"/>
          <w:szCs w:val="24"/>
          <w:lang w:val="en-NZ"/>
        </w:rPr>
        <w:t xml:space="preserve"> let go of past hurts and injustices.</w:t>
      </w:r>
      <w:r w:rsidR="00531970" w:rsidRPr="00010546">
        <w:rPr>
          <w:rFonts w:eastAsia="Calibri"/>
          <w:color w:val="000000" w:themeColor="text1"/>
          <w:sz w:val="24"/>
          <w:szCs w:val="24"/>
          <w:lang w:val="en-NZ"/>
        </w:rPr>
        <w:t xml:space="preserve"> </w:t>
      </w:r>
      <w:r w:rsidRPr="00010546">
        <w:rPr>
          <w:rFonts w:eastAsia="Calibri"/>
          <w:color w:val="000000" w:themeColor="text1"/>
          <w:sz w:val="24"/>
          <w:szCs w:val="24"/>
          <w:lang w:val="en-NZ"/>
        </w:rPr>
        <w:t>Knowing the power of God at work in our lives enables us more and more to suffer the challenges, difficulties, disappointments and losses of this life in hope.</w:t>
      </w:r>
      <w:r w:rsidR="00531970" w:rsidRPr="00010546">
        <w:rPr>
          <w:rFonts w:eastAsia="Calibri"/>
          <w:color w:val="000000" w:themeColor="text1"/>
          <w:sz w:val="24"/>
          <w:szCs w:val="24"/>
          <w:lang w:val="en-NZ"/>
        </w:rPr>
        <w:t xml:space="preserve"> </w:t>
      </w:r>
      <w:r w:rsidR="00DA621A" w:rsidRPr="00010546">
        <w:rPr>
          <w:rFonts w:eastAsia="Calibri"/>
          <w:color w:val="000000" w:themeColor="text1"/>
          <w:sz w:val="24"/>
          <w:szCs w:val="24"/>
          <w:lang w:val="en-NZ"/>
        </w:rPr>
        <w:t>Today, the sacrament of Lord’s Supper enables us to see, touch, taste and smell the reality of the greatness of God</w:t>
      </w:r>
      <w:r w:rsidR="00B5451C" w:rsidRPr="00010546">
        <w:rPr>
          <w:rFonts w:eastAsia="Calibri"/>
          <w:color w:val="000000" w:themeColor="text1"/>
          <w:sz w:val="24"/>
          <w:szCs w:val="24"/>
          <w:lang w:val="en-NZ"/>
        </w:rPr>
        <w:t>’s power</w:t>
      </w:r>
      <w:r w:rsidR="00DA621A" w:rsidRPr="00010546">
        <w:rPr>
          <w:rFonts w:eastAsia="Calibri"/>
          <w:color w:val="000000" w:themeColor="text1"/>
          <w:sz w:val="24"/>
          <w:szCs w:val="24"/>
          <w:lang w:val="en-NZ"/>
        </w:rPr>
        <w:t xml:space="preserve"> in Christ.</w:t>
      </w:r>
    </w:p>
    <w:p w14:paraId="12D8EBF9" w14:textId="77777777" w:rsidR="00DA621A" w:rsidRPr="00010546" w:rsidRDefault="00BF4C8F" w:rsidP="00531970">
      <w:pPr>
        <w:numPr>
          <w:ilvl w:val="0"/>
          <w:numId w:val="15"/>
        </w:num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We r</w:t>
      </w:r>
      <w:r w:rsidR="00FE0B5C" w:rsidRPr="00010546">
        <w:rPr>
          <w:rFonts w:eastAsia="Calibri"/>
          <w:color w:val="000000" w:themeColor="text1"/>
          <w:sz w:val="24"/>
          <w:szCs w:val="24"/>
          <w:lang w:val="en-NZ"/>
        </w:rPr>
        <w:t>ecall that</w:t>
      </w:r>
      <w:r w:rsidRPr="00010546">
        <w:rPr>
          <w:rFonts w:eastAsia="Calibri"/>
          <w:color w:val="000000" w:themeColor="text1"/>
          <w:sz w:val="24"/>
          <w:szCs w:val="24"/>
          <w:lang w:val="en-NZ"/>
        </w:rPr>
        <w:t xml:space="preserve"> t</w:t>
      </w:r>
      <w:r w:rsidR="00DA621A" w:rsidRPr="00010546">
        <w:rPr>
          <w:rFonts w:eastAsia="Calibri"/>
          <w:color w:val="000000" w:themeColor="text1"/>
          <w:sz w:val="24"/>
          <w:szCs w:val="24"/>
          <w:lang w:val="en-NZ"/>
        </w:rPr>
        <w:t>he man whose death we remember today was born of a woman.</w:t>
      </w:r>
    </w:p>
    <w:p w14:paraId="26E16FD3" w14:textId="77777777" w:rsidR="00DA621A" w:rsidRPr="00010546" w:rsidRDefault="00BF4C8F" w:rsidP="00531970">
      <w:pPr>
        <w:numPr>
          <w:ilvl w:val="0"/>
          <w:numId w:val="15"/>
        </w:num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We remember that </w:t>
      </w:r>
      <w:r w:rsidR="00DA621A" w:rsidRPr="00010546">
        <w:rPr>
          <w:rFonts w:eastAsia="Calibri"/>
          <w:color w:val="000000" w:themeColor="text1"/>
          <w:sz w:val="24"/>
          <w:szCs w:val="24"/>
          <w:lang w:val="en-NZ"/>
        </w:rPr>
        <w:t xml:space="preserve">God became incarnate in human flesh. </w:t>
      </w:r>
    </w:p>
    <w:p w14:paraId="318BA641" w14:textId="77777777" w:rsidR="00DA621A" w:rsidRPr="00010546" w:rsidRDefault="00BF4C8F" w:rsidP="00531970">
      <w:pPr>
        <w:numPr>
          <w:ilvl w:val="0"/>
          <w:numId w:val="15"/>
        </w:num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We remember that </w:t>
      </w:r>
      <w:r w:rsidR="00DA621A" w:rsidRPr="00010546">
        <w:rPr>
          <w:rFonts w:eastAsia="Calibri"/>
          <w:color w:val="000000" w:themeColor="text1"/>
          <w:sz w:val="24"/>
          <w:szCs w:val="24"/>
          <w:lang w:val="en-NZ"/>
        </w:rPr>
        <w:t>Jesus is the long-awaited ‘Immanuel’ (God with us).</w:t>
      </w:r>
    </w:p>
    <w:p w14:paraId="5575D2B8" w14:textId="77777777" w:rsidR="00DA621A" w:rsidRPr="00010546" w:rsidRDefault="00DA621A" w:rsidP="00531970">
      <w:pPr>
        <w:numPr>
          <w:ilvl w:val="0"/>
          <w:numId w:val="15"/>
        </w:num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We remember that Jesus laid down his life</w:t>
      </w:r>
      <w:r w:rsidR="0046111F" w:rsidRPr="00010546">
        <w:rPr>
          <w:rFonts w:eastAsia="Calibri"/>
          <w:color w:val="000000" w:themeColor="text1"/>
          <w:sz w:val="24"/>
          <w:szCs w:val="24"/>
          <w:lang w:val="en-NZ"/>
        </w:rPr>
        <w:t>, that he might take it up again (John 10:17)</w:t>
      </w:r>
    </w:p>
    <w:p w14:paraId="2421C525" w14:textId="269D8F8F" w:rsidR="0046111F" w:rsidRPr="00010546" w:rsidRDefault="0046111F" w:rsidP="00531970">
      <w:pPr>
        <w:numPr>
          <w:ilvl w:val="0"/>
          <w:numId w:val="15"/>
        </w:num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We remember the power of God in judgment against His own beloved Son who, for our sake He made to be sin who knew no sin</w:t>
      </w:r>
      <w:r w:rsidR="00567075">
        <w:rPr>
          <w:rFonts w:eastAsia="Calibri"/>
          <w:color w:val="000000" w:themeColor="text1"/>
          <w:sz w:val="24"/>
          <w:szCs w:val="24"/>
          <w:lang w:val="en-NZ"/>
        </w:rPr>
        <w:t xml:space="preserve"> (2 Cor 5:21)</w:t>
      </w:r>
      <w:bookmarkStart w:id="0" w:name="_GoBack"/>
      <w:bookmarkEnd w:id="0"/>
      <w:r w:rsidRPr="00010546">
        <w:rPr>
          <w:rFonts w:eastAsia="Calibri"/>
          <w:color w:val="000000" w:themeColor="text1"/>
          <w:sz w:val="24"/>
          <w:szCs w:val="24"/>
          <w:lang w:val="en-NZ"/>
        </w:rPr>
        <w:t>.</w:t>
      </w:r>
    </w:p>
    <w:p w14:paraId="3E94F049" w14:textId="77777777" w:rsidR="00DA621A" w:rsidRPr="00010546" w:rsidRDefault="0046111F" w:rsidP="00531970">
      <w:pPr>
        <w:numPr>
          <w:ilvl w:val="0"/>
          <w:numId w:val="15"/>
        </w:num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We remember that </w:t>
      </w:r>
      <w:r w:rsidR="00DA621A" w:rsidRPr="00010546">
        <w:rPr>
          <w:rFonts w:eastAsia="Calibri"/>
          <w:color w:val="000000" w:themeColor="text1"/>
          <w:sz w:val="24"/>
          <w:szCs w:val="24"/>
          <w:lang w:val="en-NZ"/>
        </w:rPr>
        <w:t>He who once was dead is now alive!</w:t>
      </w:r>
    </w:p>
    <w:p w14:paraId="72D3042C" w14:textId="77777777" w:rsidR="00B5451C" w:rsidRPr="00010546" w:rsidRDefault="00B5451C" w:rsidP="00531970">
      <w:pPr>
        <w:numPr>
          <w:ilvl w:val="0"/>
          <w:numId w:val="15"/>
        </w:numPr>
        <w:spacing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We remember that Christ is now seated at the right hand of God and intercedes for us when we pray. </w:t>
      </w:r>
    </w:p>
    <w:p w14:paraId="2453FC27" w14:textId="77777777" w:rsidR="00B5451C" w:rsidRPr="00010546" w:rsidRDefault="00B5451C" w:rsidP="00531970">
      <w:pPr>
        <w:numPr>
          <w:ilvl w:val="0"/>
          <w:numId w:val="15"/>
        </w:numPr>
        <w:spacing w:after="200" w:line="276" w:lineRule="auto"/>
        <w:rPr>
          <w:rFonts w:eastAsia="Calibri"/>
          <w:color w:val="000000" w:themeColor="text1"/>
          <w:sz w:val="24"/>
          <w:szCs w:val="24"/>
          <w:lang w:val="en-NZ"/>
        </w:rPr>
      </w:pPr>
      <w:r w:rsidRPr="00010546">
        <w:rPr>
          <w:rFonts w:eastAsia="Calibri"/>
          <w:color w:val="000000" w:themeColor="text1"/>
          <w:sz w:val="24"/>
          <w:szCs w:val="24"/>
          <w:lang w:val="en-NZ"/>
        </w:rPr>
        <w:t>We remember that we have a high priest who is able to sympathize with our weaknesses, one who in every respect has been tempted as we are, yet without sin (</w:t>
      </w:r>
      <w:proofErr w:type="spellStart"/>
      <w:r w:rsidRPr="00010546">
        <w:rPr>
          <w:rFonts w:eastAsia="Calibri"/>
          <w:color w:val="000000" w:themeColor="text1"/>
          <w:sz w:val="24"/>
          <w:szCs w:val="24"/>
          <w:lang w:val="en-NZ"/>
        </w:rPr>
        <w:t>Heb</w:t>
      </w:r>
      <w:proofErr w:type="spellEnd"/>
      <w:r w:rsidRPr="00010546">
        <w:rPr>
          <w:rFonts w:eastAsia="Calibri"/>
          <w:color w:val="000000" w:themeColor="text1"/>
          <w:sz w:val="24"/>
          <w:szCs w:val="24"/>
          <w:lang w:val="en-NZ"/>
        </w:rPr>
        <w:t xml:space="preserve"> 4:15)</w:t>
      </w:r>
    </w:p>
    <w:p w14:paraId="7BECDAC8" w14:textId="469E3A0B" w:rsidR="00B81A4F" w:rsidRPr="00010546" w:rsidRDefault="0046111F" w:rsidP="00954FD0">
      <w:pPr>
        <w:spacing w:after="200" w:line="276" w:lineRule="auto"/>
        <w:rPr>
          <w:rFonts w:eastAsia="Calibri"/>
          <w:color w:val="000000" w:themeColor="text1"/>
          <w:sz w:val="24"/>
          <w:szCs w:val="24"/>
          <w:lang w:val="en-NZ"/>
        </w:rPr>
      </w:pPr>
      <w:r w:rsidRPr="00010546">
        <w:rPr>
          <w:rFonts w:eastAsia="Calibri"/>
          <w:color w:val="000000" w:themeColor="text1"/>
          <w:sz w:val="24"/>
          <w:szCs w:val="24"/>
          <w:lang w:val="en-NZ"/>
        </w:rPr>
        <w:t xml:space="preserve">The Ephesian believers to whom Paul first wrote, had come to saving faith in Christ as have </w:t>
      </w:r>
      <w:r w:rsidR="00010546">
        <w:rPr>
          <w:rFonts w:eastAsia="Calibri"/>
          <w:color w:val="000000" w:themeColor="text1"/>
          <w:sz w:val="24"/>
          <w:szCs w:val="24"/>
          <w:lang w:val="en-NZ"/>
        </w:rPr>
        <w:t>Daniel</w:t>
      </w:r>
      <w:r w:rsidRPr="00010546">
        <w:rPr>
          <w:rFonts w:eastAsia="Calibri"/>
          <w:color w:val="000000" w:themeColor="text1"/>
          <w:sz w:val="24"/>
          <w:szCs w:val="24"/>
          <w:lang w:val="en-NZ"/>
        </w:rPr>
        <w:t xml:space="preserve"> and </w:t>
      </w:r>
      <w:r w:rsidR="00010546">
        <w:rPr>
          <w:rFonts w:eastAsia="Calibri"/>
          <w:color w:val="000000" w:themeColor="text1"/>
          <w:sz w:val="24"/>
          <w:szCs w:val="24"/>
          <w:lang w:val="en-NZ"/>
        </w:rPr>
        <w:t>Rebekah</w:t>
      </w:r>
      <w:r w:rsidRPr="00010546">
        <w:rPr>
          <w:rFonts w:eastAsia="Calibri"/>
          <w:color w:val="000000" w:themeColor="text1"/>
          <w:sz w:val="24"/>
          <w:szCs w:val="24"/>
          <w:lang w:val="en-NZ"/>
        </w:rPr>
        <w:t>, how about you?</w:t>
      </w:r>
      <w:r w:rsidR="00531970" w:rsidRPr="00010546">
        <w:rPr>
          <w:rFonts w:eastAsia="Calibri"/>
          <w:color w:val="000000" w:themeColor="text1"/>
          <w:sz w:val="24"/>
          <w:szCs w:val="24"/>
          <w:lang w:val="en-NZ"/>
        </w:rPr>
        <w:t xml:space="preserve"> </w:t>
      </w:r>
      <w:r w:rsidRPr="00010546">
        <w:rPr>
          <w:rFonts w:eastAsia="Calibri"/>
          <w:color w:val="000000" w:themeColor="text1"/>
          <w:sz w:val="24"/>
          <w:szCs w:val="24"/>
          <w:lang w:val="en-NZ"/>
        </w:rPr>
        <w:t>Have the ‘</w:t>
      </w:r>
      <w:r w:rsidRPr="00010546">
        <w:rPr>
          <w:rFonts w:eastAsia="Calibri"/>
          <w:i/>
          <w:color w:val="000000" w:themeColor="text1"/>
          <w:sz w:val="24"/>
          <w:szCs w:val="24"/>
          <w:lang w:val="en-NZ"/>
        </w:rPr>
        <w:t>eyes of your heart been enlightened</w:t>
      </w:r>
      <w:r w:rsidRPr="00010546">
        <w:rPr>
          <w:rFonts w:eastAsia="Calibri"/>
          <w:color w:val="000000" w:themeColor="text1"/>
          <w:sz w:val="24"/>
          <w:szCs w:val="24"/>
          <w:lang w:val="en-NZ"/>
        </w:rPr>
        <w:t>’?</w:t>
      </w:r>
      <w:r w:rsidR="00531970" w:rsidRPr="00010546">
        <w:rPr>
          <w:rFonts w:eastAsia="Calibri"/>
          <w:color w:val="000000" w:themeColor="text1"/>
          <w:sz w:val="24"/>
          <w:szCs w:val="24"/>
          <w:lang w:val="en-NZ"/>
        </w:rPr>
        <w:t xml:space="preserve"> </w:t>
      </w:r>
      <w:r w:rsidRPr="00010546">
        <w:rPr>
          <w:rFonts w:eastAsia="Calibri"/>
          <w:color w:val="000000" w:themeColor="text1"/>
          <w:sz w:val="24"/>
          <w:szCs w:val="24"/>
          <w:lang w:val="en-NZ"/>
        </w:rPr>
        <w:t>Do you the certain hope of life in Christ?</w:t>
      </w:r>
      <w:r w:rsidR="00531970" w:rsidRPr="00010546">
        <w:rPr>
          <w:rFonts w:eastAsia="Calibri"/>
          <w:color w:val="000000" w:themeColor="text1"/>
          <w:sz w:val="24"/>
          <w:szCs w:val="24"/>
          <w:lang w:val="en-NZ"/>
        </w:rPr>
        <w:t xml:space="preserve"> </w:t>
      </w:r>
      <w:r w:rsidRPr="00010546">
        <w:rPr>
          <w:rFonts w:eastAsia="Calibri"/>
          <w:color w:val="000000" w:themeColor="text1"/>
          <w:sz w:val="24"/>
          <w:szCs w:val="24"/>
          <w:lang w:val="en-NZ"/>
        </w:rPr>
        <w:t>Are you spiritually wealthy with riches of a glorious inheritance in Christ?</w:t>
      </w:r>
      <w:r w:rsidR="00531970" w:rsidRPr="00010546">
        <w:rPr>
          <w:rFonts w:eastAsia="Calibri"/>
          <w:color w:val="000000" w:themeColor="text1"/>
          <w:sz w:val="24"/>
          <w:szCs w:val="24"/>
          <w:lang w:val="en-NZ"/>
        </w:rPr>
        <w:t xml:space="preserve"> </w:t>
      </w:r>
      <w:r w:rsidRPr="00010546">
        <w:rPr>
          <w:rFonts w:eastAsia="Calibri"/>
          <w:color w:val="000000" w:themeColor="text1"/>
          <w:sz w:val="24"/>
          <w:szCs w:val="24"/>
          <w:lang w:val="en-NZ"/>
        </w:rPr>
        <w:t>Have you experienced the immeasurable greatness of God’s power in Christ in making you alive together with Christ? (</w:t>
      </w:r>
      <w:proofErr w:type="spellStart"/>
      <w:r w:rsidRPr="00010546">
        <w:rPr>
          <w:rFonts w:eastAsia="Calibri"/>
          <w:color w:val="000000" w:themeColor="text1"/>
          <w:sz w:val="24"/>
          <w:szCs w:val="24"/>
          <w:lang w:val="en-NZ"/>
        </w:rPr>
        <w:t>Eph</w:t>
      </w:r>
      <w:proofErr w:type="spellEnd"/>
      <w:r w:rsidRPr="00010546">
        <w:rPr>
          <w:rFonts w:eastAsia="Calibri"/>
          <w:color w:val="000000" w:themeColor="text1"/>
          <w:sz w:val="24"/>
          <w:szCs w:val="24"/>
          <w:lang w:val="en-NZ"/>
        </w:rPr>
        <w:t xml:space="preserve"> </w:t>
      </w:r>
      <w:r w:rsidR="00B81A4F" w:rsidRPr="00010546">
        <w:rPr>
          <w:rFonts w:eastAsia="Calibri"/>
          <w:color w:val="000000" w:themeColor="text1"/>
          <w:sz w:val="24"/>
          <w:szCs w:val="24"/>
          <w:lang w:val="en-NZ"/>
        </w:rPr>
        <w:t>2:5)</w:t>
      </w:r>
      <w:r w:rsidR="00084837" w:rsidRPr="00010546">
        <w:rPr>
          <w:rFonts w:eastAsia="Calibri"/>
          <w:color w:val="000000" w:themeColor="text1"/>
          <w:sz w:val="24"/>
          <w:szCs w:val="24"/>
          <w:lang w:val="en-NZ"/>
        </w:rPr>
        <w:t xml:space="preserve"> </w:t>
      </w:r>
      <w:r w:rsidR="00B81A4F" w:rsidRPr="00010546">
        <w:rPr>
          <w:rFonts w:eastAsia="Calibri"/>
          <w:color w:val="000000" w:themeColor="text1"/>
          <w:sz w:val="24"/>
          <w:szCs w:val="24"/>
          <w:lang w:val="en-NZ"/>
        </w:rPr>
        <w:t>In summary, do you know the Lord?</w:t>
      </w:r>
    </w:p>
    <w:p w14:paraId="4B17A00B" w14:textId="1D6FE667" w:rsidR="00B81A4F" w:rsidRPr="00010546" w:rsidRDefault="00B81A4F" w:rsidP="00084837">
      <w:pPr>
        <w:spacing w:after="200" w:line="276" w:lineRule="auto"/>
        <w:rPr>
          <w:color w:val="000000" w:themeColor="text1"/>
          <w:sz w:val="24"/>
          <w:szCs w:val="24"/>
          <w:lang w:val="en-NZ" w:eastAsia="en-NZ" w:bidi="he-IL"/>
        </w:rPr>
      </w:pPr>
      <w:r w:rsidRPr="00010546">
        <w:rPr>
          <w:rFonts w:eastAsia="Calibri"/>
          <w:color w:val="000000" w:themeColor="text1"/>
          <w:sz w:val="24"/>
          <w:szCs w:val="24"/>
          <w:lang w:val="en-NZ"/>
        </w:rPr>
        <w:t>If you hate your sin, turn away from it and love the Lord Jesus who laid down His life for undeserving rebels like you and me, then you know the Lord!</w:t>
      </w:r>
      <w:r w:rsidR="00084837" w:rsidRPr="00010546">
        <w:rPr>
          <w:rFonts w:eastAsia="Calibri"/>
          <w:color w:val="000000" w:themeColor="text1"/>
          <w:sz w:val="24"/>
          <w:szCs w:val="24"/>
          <w:lang w:val="en-NZ"/>
        </w:rPr>
        <w:t xml:space="preserve"> </w:t>
      </w:r>
      <w:r w:rsidRPr="00010546">
        <w:rPr>
          <w:color w:val="000000" w:themeColor="text1"/>
          <w:sz w:val="24"/>
          <w:szCs w:val="24"/>
          <w:lang w:val="en-NZ" w:eastAsia="en-NZ" w:bidi="he-IL"/>
        </w:rPr>
        <w:t>“</w:t>
      </w:r>
      <w:r w:rsidRPr="00010546">
        <w:rPr>
          <w:i/>
          <w:color w:val="000000" w:themeColor="text1"/>
          <w:sz w:val="24"/>
          <w:szCs w:val="24"/>
          <w:lang w:val="en-NZ" w:eastAsia="en-NZ" w:bidi="he-IL"/>
        </w:rPr>
        <w:t>If you confess with your mouth that Jesus is Lord and believe in your heart that God raised him from the dead, you will be saved</w:t>
      </w:r>
      <w:r w:rsidRPr="00010546">
        <w:rPr>
          <w:color w:val="000000" w:themeColor="text1"/>
          <w:sz w:val="24"/>
          <w:szCs w:val="24"/>
          <w:lang w:val="en-NZ" w:eastAsia="en-NZ" w:bidi="he-IL"/>
        </w:rPr>
        <w:t>” (Romans 10:9).</w:t>
      </w:r>
      <w:r w:rsidR="00084837" w:rsidRPr="00010546">
        <w:rPr>
          <w:color w:val="000000" w:themeColor="text1"/>
          <w:sz w:val="24"/>
          <w:szCs w:val="24"/>
          <w:lang w:val="en-NZ" w:eastAsia="en-NZ" w:bidi="he-IL"/>
        </w:rPr>
        <w:t xml:space="preserve"> </w:t>
      </w:r>
      <w:r w:rsidR="00C70BDB" w:rsidRPr="00010546">
        <w:rPr>
          <w:color w:val="000000" w:themeColor="text1"/>
          <w:sz w:val="24"/>
          <w:szCs w:val="24"/>
          <w:lang w:val="en-NZ" w:eastAsia="en-NZ" w:bidi="he-IL"/>
        </w:rPr>
        <w:t xml:space="preserve">Praise God for the faith of </w:t>
      </w:r>
      <w:r w:rsidR="00010546">
        <w:rPr>
          <w:color w:val="000000" w:themeColor="text1"/>
          <w:sz w:val="24"/>
          <w:szCs w:val="24"/>
          <w:lang w:val="en-NZ" w:eastAsia="en-NZ" w:bidi="he-IL"/>
        </w:rPr>
        <w:t>Daniel</w:t>
      </w:r>
      <w:r w:rsidR="00C70BDB" w:rsidRPr="00010546">
        <w:rPr>
          <w:color w:val="000000" w:themeColor="text1"/>
          <w:sz w:val="24"/>
          <w:szCs w:val="24"/>
          <w:lang w:val="en-NZ" w:eastAsia="en-NZ" w:bidi="he-IL"/>
        </w:rPr>
        <w:t xml:space="preserve"> and </w:t>
      </w:r>
      <w:r w:rsidR="00010546">
        <w:rPr>
          <w:color w:val="000000" w:themeColor="text1"/>
          <w:sz w:val="24"/>
          <w:szCs w:val="24"/>
          <w:lang w:val="en-NZ" w:eastAsia="en-NZ" w:bidi="he-IL"/>
        </w:rPr>
        <w:t>Rebekah</w:t>
      </w:r>
      <w:r w:rsidR="00C70BDB" w:rsidRPr="00010546">
        <w:rPr>
          <w:color w:val="000000" w:themeColor="text1"/>
          <w:sz w:val="24"/>
          <w:szCs w:val="24"/>
          <w:lang w:val="en-NZ" w:eastAsia="en-NZ" w:bidi="he-IL"/>
        </w:rPr>
        <w:t xml:space="preserve"> and for all who believe.</w:t>
      </w:r>
    </w:p>
    <w:p w14:paraId="6463A993" w14:textId="77777777" w:rsidR="00C70BDB" w:rsidRPr="00010546" w:rsidRDefault="00C70BDB" w:rsidP="00084837">
      <w:pPr>
        <w:autoSpaceDE w:val="0"/>
        <w:autoSpaceDN w:val="0"/>
        <w:adjustRightInd w:val="0"/>
        <w:spacing w:line="276" w:lineRule="auto"/>
        <w:jc w:val="both"/>
        <w:rPr>
          <w:rFonts w:eastAsia="Calibri"/>
          <w:b/>
          <w:color w:val="000000" w:themeColor="text1"/>
          <w:sz w:val="24"/>
          <w:szCs w:val="24"/>
          <w:lang w:val="en-NZ"/>
        </w:rPr>
      </w:pPr>
      <w:r w:rsidRPr="00010546">
        <w:rPr>
          <w:color w:val="000000" w:themeColor="text1"/>
          <w:sz w:val="24"/>
          <w:szCs w:val="24"/>
          <w:lang w:val="en-NZ" w:bidi="he-IL"/>
        </w:rPr>
        <w:t>As we pray for one another, perhaps with the aid of the ‘prayer calendar’ in our church bulletin, or the ‘photo directory’, remember to petition the God of our Lord Jesus Christ for those you give thanks for and remember in your prayers, that they may know:</w:t>
      </w:r>
    </w:p>
    <w:p w14:paraId="5E6D559A" w14:textId="77777777" w:rsidR="00C70BDB" w:rsidRPr="00010546" w:rsidRDefault="00C70BDB" w:rsidP="00084837">
      <w:pPr>
        <w:pStyle w:val="BodyText2"/>
        <w:numPr>
          <w:ilvl w:val="0"/>
          <w:numId w:val="9"/>
        </w:numPr>
        <w:spacing w:line="276" w:lineRule="auto"/>
        <w:rPr>
          <w:rFonts w:eastAsia="Calibri"/>
          <w:color w:val="000000" w:themeColor="text1"/>
          <w:szCs w:val="24"/>
          <w:lang w:val="en-NZ"/>
        </w:rPr>
      </w:pPr>
      <w:r w:rsidRPr="00010546">
        <w:rPr>
          <w:color w:val="000000" w:themeColor="text1"/>
          <w:szCs w:val="24"/>
          <w:lang w:val="en-NZ" w:eastAsia="en-NZ" w:bidi="he-IL"/>
        </w:rPr>
        <w:lastRenderedPageBreak/>
        <w:t xml:space="preserve">what is the hope to which he has called them. </w:t>
      </w:r>
    </w:p>
    <w:p w14:paraId="2379CFAF" w14:textId="77777777" w:rsidR="00C70BDB" w:rsidRPr="00010546" w:rsidRDefault="00C70BDB" w:rsidP="00084837">
      <w:pPr>
        <w:pStyle w:val="BodyText2"/>
        <w:numPr>
          <w:ilvl w:val="0"/>
          <w:numId w:val="9"/>
        </w:numPr>
        <w:spacing w:line="276" w:lineRule="auto"/>
        <w:rPr>
          <w:rFonts w:eastAsia="Calibri"/>
          <w:color w:val="000000" w:themeColor="text1"/>
          <w:szCs w:val="24"/>
          <w:lang w:val="en-NZ"/>
        </w:rPr>
      </w:pPr>
      <w:r w:rsidRPr="00010546">
        <w:rPr>
          <w:color w:val="000000" w:themeColor="text1"/>
          <w:szCs w:val="24"/>
          <w:lang w:val="en-NZ" w:eastAsia="en-NZ" w:bidi="he-IL"/>
        </w:rPr>
        <w:t xml:space="preserve">what are the riches of his glorious inheritance in the saints. </w:t>
      </w:r>
    </w:p>
    <w:p w14:paraId="13214524" w14:textId="77777777" w:rsidR="00C70BDB" w:rsidRPr="00010546" w:rsidRDefault="00C70BDB" w:rsidP="00F77DDA">
      <w:pPr>
        <w:pStyle w:val="BodyText2"/>
        <w:numPr>
          <w:ilvl w:val="0"/>
          <w:numId w:val="9"/>
        </w:numPr>
        <w:spacing w:after="200" w:line="276" w:lineRule="auto"/>
        <w:rPr>
          <w:rFonts w:eastAsia="Calibri"/>
          <w:color w:val="000000" w:themeColor="text1"/>
          <w:szCs w:val="24"/>
          <w:lang w:val="en-NZ"/>
        </w:rPr>
      </w:pPr>
      <w:r w:rsidRPr="00010546">
        <w:rPr>
          <w:color w:val="000000" w:themeColor="text1"/>
          <w:szCs w:val="24"/>
          <w:lang w:val="en-NZ" w:eastAsia="en-NZ" w:bidi="he-IL"/>
        </w:rPr>
        <w:t xml:space="preserve">what is the immeasurable greatness of his power toward us who believe. </w:t>
      </w:r>
    </w:p>
    <w:p w14:paraId="7E664460" w14:textId="77777777" w:rsidR="00DA621A" w:rsidRPr="00010546" w:rsidRDefault="00C70BDB" w:rsidP="00954FD0">
      <w:pPr>
        <w:spacing w:after="200" w:line="276" w:lineRule="auto"/>
        <w:rPr>
          <w:rFonts w:eastAsia="Calibri"/>
          <w:color w:val="000000" w:themeColor="text1"/>
          <w:sz w:val="24"/>
          <w:szCs w:val="24"/>
          <w:lang w:val="en-NZ"/>
        </w:rPr>
      </w:pPr>
      <w:r w:rsidRPr="00010546">
        <w:rPr>
          <w:rFonts w:eastAsia="Calibri"/>
          <w:color w:val="000000" w:themeColor="text1"/>
          <w:sz w:val="24"/>
          <w:szCs w:val="24"/>
          <w:lang w:val="en-NZ"/>
        </w:rPr>
        <w:t>AMEN.</w:t>
      </w:r>
    </w:p>
    <w:sectPr w:rsidR="00DA621A" w:rsidRPr="00010546" w:rsidSect="00F77DDA">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8201C"/>
    <w:multiLevelType w:val="hybridMultilevel"/>
    <w:tmpl w:val="EE06F5D4"/>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47826"/>
    <w:multiLevelType w:val="hybridMultilevel"/>
    <w:tmpl w:val="3C340832"/>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71AEC"/>
    <w:multiLevelType w:val="hybridMultilevel"/>
    <w:tmpl w:val="0AEC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010B00"/>
    <w:multiLevelType w:val="hybridMultilevel"/>
    <w:tmpl w:val="3E1E6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D18FE"/>
    <w:multiLevelType w:val="hybridMultilevel"/>
    <w:tmpl w:val="FD542DB6"/>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B6E99"/>
    <w:multiLevelType w:val="hybridMultilevel"/>
    <w:tmpl w:val="D04A55BE"/>
    <w:lvl w:ilvl="0" w:tplc="14090017">
      <w:start w:val="1"/>
      <w:numFmt w:val="lowerLetter"/>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A25C11"/>
    <w:multiLevelType w:val="hybridMultilevel"/>
    <w:tmpl w:val="DD76A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4D7E9C"/>
    <w:multiLevelType w:val="hybridMultilevel"/>
    <w:tmpl w:val="11E62AF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F82175"/>
    <w:multiLevelType w:val="hybridMultilevel"/>
    <w:tmpl w:val="80584E8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D700A4"/>
    <w:multiLevelType w:val="hybridMultilevel"/>
    <w:tmpl w:val="9AF65F00"/>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CB0936"/>
    <w:multiLevelType w:val="hybridMultilevel"/>
    <w:tmpl w:val="1F1AAC2C"/>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9C342F"/>
    <w:multiLevelType w:val="hybridMultilevel"/>
    <w:tmpl w:val="4D7CFBA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C3E2721"/>
    <w:multiLevelType w:val="hybridMultilevel"/>
    <w:tmpl w:val="8CE8020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2"/>
  </w:num>
  <w:num w:numId="6">
    <w:abstractNumId w:val="6"/>
  </w:num>
  <w:num w:numId="7">
    <w:abstractNumId w:val="13"/>
  </w:num>
  <w:num w:numId="8">
    <w:abstractNumId w:val="12"/>
  </w:num>
  <w:num w:numId="9">
    <w:abstractNumId w:val="10"/>
  </w:num>
  <w:num w:numId="10">
    <w:abstractNumId w:val="1"/>
  </w:num>
  <w:num w:numId="11">
    <w:abstractNumId w:val="9"/>
  </w:num>
  <w:num w:numId="12">
    <w:abstractNumId w:val="4"/>
  </w:num>
  <w:num w:numId="13">
    <w:abstractNumId w:val="3"/>
  </w:num>
  <w:num w:numId="14">
    <w:abstractNumId w:val="5"/>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0546"/>
    <w:rsid w:val="000346C8"/>
    <w:rsid w:val="0004791F"/>
    <w:rsid w:val="00065158"/>
    <w:rsid w:val="00074D7E"/>
    <w:rsid w:val="00076A3A"/>
    <w:rsid w:val="00084837"/>
    <w:rsid w:val="00090139"/>
    <w:rsid w:val="00092714"/>
    <w:rsid w:val="00094561"/>
    <w:rsid w:val="000B618C"/>
    <w:rsid w:val="000B72C2"/>
    <w:rsid w:val="000B76CB"/>
    <w:rsid w:val="000B778C"/>
    <w:rsid w:val="000C0B47"/>
    <w:rsid w:val="000C14BF"/>
    <w:rsid w:val="000C75EE"/>
    <w:rsid w:val="000D68DF"/>
    <w:rsid w:val="000E0E04"/>
    <w:rsid w:val="000F363A"/>
    <w:rsid w:val="000F5734"/>
    <w:rsid w:val="000F7937"/>
    <w:rsid w:val="00105C45"/>
    <w:rsid w:val="00106BA1"/>
    <w:rsid w:val="00124B06"/>
    <w:rsid w:val="001370D4"/>
    <w:rsid w:val="00150268"/>
    <w:rsid w:val="00154CF4"/>
    <w:rsid w:val="0015585F"/>
    <w:rsid w:val="00157D27"/>
    <w:rsid w:val="001722F9"/>
    <w:rsid w:val="0017700E"/>
    <w:rsid w:val="00197355"/>
    <w:rsid w:val="001A0FF8"/>
    <w:rsid w:val="001A241F"/>
    <w:rsid w:val="001A4FB3"/>
    <w:rsid w:val="001B3658"/>
    <w:rsid w:val="001B6F43"/>
    <w:rsid w:val="001C2AB4"/>
    <w:rsid w:val="001E1213"/>
    <w:rsid w:val="001E263A"/>
    <w:rsid w:val="001E7BC1"/>
    <w:rsid w:val="001F2B5F"/>
    <w:rsid w:val="00224230"/>
    <w:rsid w:val="002338CB"/>
    <w:rsid w:val="002340AA"/>
    <w:rsid w:val="002512F9"/>
    <w:rsid w:val="00252BDF"/>
    <w:rsid w:val="00272681"/>
    <w:rsid w:val="00280514"/>
    <w:rsid w:val="002968AF"/>
    <w:rsid w:val="002A52B2"/>
    <w:rsid w:val="002B2E7B"/>
    <w:rsid w:val="002B76DE"/>
    <w:rsid w:val="002B7868"/>
    <w:rsid w:val="002D7839"/>
    <w:rsid w:val="002E2F33"/>
    <w:rsid w:val="002E3690"/>
    <w:rsid w:val="002E431E"/>
    <w:rsid w:val="002E6512"/>
    <w:rsid w:val="002F30F9"/>
    <w:rsid w:val="002F6438"/>
    <w:rsid w:val="00301CC4"/>
    <w:rsid w:val="00336296"/>
    <w:rsid w:val="003400DB"/>
    <w:rsid w:val="00340F94"/>
    <w:rsid w:val="00351636"/>
    <w:rsid w:val="003579DD"/>
    <w:rsid w:val="0036712F"/>
    <w:rsid w:val="00377608"/>
    <w:rsid w:val="00381506"/>
    <w:rsid w:val="003902F1"/>
    <w:rsid w:val="00396FE2"/>
    <w:rsid w:val="0039746A"/>
    <w:rsid w:val="00397659"/>
    <w:rsid w:val="003A20F5"/>
    <w:rsid w:val="003D3E4A"/>
    <w:rsid w:val="003D7CEA"/>
    <w:rsid w:val="003E0B77"/>
    <w:rsid w:val="003F15BE"/>
    <w:rsid w:val="003F2FF4"/>
    <w:rsid w:val="00403D5A"/>
    <w:rsid w:val="00410764"/>
    <w:rsid w:val="0041137B"/>
    <w:rsid w:val="004165DF"/>
    <w:rsid w:val="004167F6"/>
    <w:rsid w:val="00433CD1"/>
    <w:rsid w:val="00437969"/>
    <w:rsid w:val="00441D1B"/>
    <w:rsid w:val="004469FF"/>
    <w:rsid w:val="0046111F"/>
    <w:rsid w:val="0046353A"/>
    <w:rsid w:val="00464107"/>
    <w:rsid w:val="0046599E"/>
    <w:rsid w:val="004678B6"/>
    <w:rsid w:val="00472525"/>
    <w:rsid w:val="0047323D"/>
    <w:rsid w:val="00474892"/>
    <w:rsid w:val="00477BFB"/>
    <w:rsid w:val="0049190D"/>
    <w:rsid w:val="004B1B9C"/>
    <w:rsid w:val="004B61A4"/>
    <w:rsid w:val="004C144B"/>
    <w:rsid w:val="004F1C9A"/>
    <w:rsid w:val="00503F1E"/>
    <w:rsid w:val="005053B7"/>
    <w:rsid w:val="00506214"/>
    <w:rsid w:val="0050713F"/>
    <w:rsid w:val="005168F6"/>
    <w:rsid w:val="0052748F"/>
    <w:rsid w:val="00531970"/>
    <w:rsid w:val="00531FE2"/>
    <w:rsid w:val="00542318"/>
    <w:rsid w:val="00543751"/>
    <w:rsid w:val="00564938"/>
    <w:rsid w:val="00565E63"/>
    <w:rsid w:val="00567075"/>
    <w:rsid w:val="00567FBC"/>
    <w:rsid w:val="00567FD4"/>
    <w:rsid w:val="00575753"/>
    <w:rsid w:val="00590B22"/>
    <w:rsid w:val="005B19C7"/>
    <w:rsid w:val="005B271F"/>
    <w:rsid w:val="005B7331"/>
    <w:rsid w:val="005C2FB6"/>
    <w:rsid w:val="005C3397"/>
    <w:rsid w:val="005D58BB"/>
    <w:rsid w:val="005D685A"/>
    <w:rsid w:val="005E1E1A"/>
    <w:rsid w:val="005F07D5"/>
    <w:rsid w:val="005F37E6"/>
    <w:rsid w:val="006117CC"/>
    <w:rsid w:val="0062078E"/>
    <w:rsid w:val="00627F67"/>
    <w:rsid w:val="0064627A"/>
    <w:rsid w:val="00655CCB"/>
    <w:rsid w:val="00657637"/>
    <w:rsid w:val="00673391"/>
    <w:rsid w:val="00687D85"/>
    <w:rsid w:val="00691BF0"/>
    <w:rsid w:val="00694817"/>
    <w:rsid w:val="006D02C9"/>
    <w:rsid w:val="006D363F"/>
    <w:rsid w:val="006D5948"/>
    <w:rsid w:val="006E0CD1"/>
    <w:rsid w:val="006E23CC"/>
    <w:rsid w:val="006E2C68"/>
    <w:rsid w:val="006E5D0D"/>
    <w:rsid w:val="006F7492"/>
    <w:rsid w:val="006F7FB0"/>
    <w:rsid w:val="00706101"/>
    <w:rsid w:val="007126D9"/>
    <w:rsid w:val="00715A4B"/>
    <w:rsid w:val="007217F7"/>
    <w:rsid w:val="00725A69"/>
    <w:rsid w:val="00725AA0"/>
    <w:rsid w:val="0074023C"/>
    <w:rsid w:val="007425C9"/>
    <w:rsid w:val="007534AB"/>
    <w:rsid w:val="007625C5"/>
    <w:rsid w:val="0076452F"/>
    <w:rsid w:val="007715F6"/>
    <w:rsid w:val="00771725"/>
    <w:rsid w:val="00773971"/>
    <w:rsid w:val="0077763C"/>
    <w:rsid w:val="00780DEA"/>
    <w:rsid w:val="007A4137"/>
    <w:rsid w:val="007A4649"/>
    <w:rsid w:val="007A5658"/>
    <w:rsid w:val="007B1CAB"/>
    <w:rsid w:val="007D6F3A"/>
    <w:rsid w:val="007E1A04"/>
    <w:rsid w:val="007E668B"/>
    <w:rsid w:val="007F7FD0"/>
    <w:rsid w:val="00834275"/>
    <w:rsid w:val="00835AF9"/>
    <w:rsid w:val="008513EC"/>
    <w:rsid w:val="008545DA"/>
    <w:rsid w:val="00862C10"/>
    <w:rsid w:val="008664CB"/>
    <w:rsid w:val="008674C3"/>
    <w:rsid w:val="00871FDF"/>
    <w:rsid w:val="008828B6"/>
    <w:rsid w:val="00884ADC"/>
    <w:rsid w:val="008908C6"/>
    <w:rsid w:val="008940CA"/>
    <w:rsid w:val="008A41A3"/>
    <w:rsid w:val="008B3D64"/>
    <w:rsid w:val="008C7A01"/>
    <w:rsid w:val="008E24CF"/>
    <w:rsid w:val="008E5CDB"/>
    <w:rsid w:val="008E67DB"/>
    <w:rsid w:val="008E75A6"/>
    <w:rsid w:val="008F358D"/>
    <w:rsid w:val="008F5B95"/>
    <w:rsid w:val="00941786"/>
    <w:rsid w:val="00954FD0"/>
    <w:rsid w:val="0096089E"/>
    <w:rsid w:val="00972F44"/>
    <w:rsid w:val="00981E62"/>
    <w:rsid w:val="00984165"/>
    <w:rsid w:val="009856B1"/>
    <w:rsid w:val="009A12DF"/>
    <w:rsid w:val="009B2B4D"/>
    <w:rsid w:val="009B5A67"/>
    <w:rsid w:val="009C5775"/>
    <w:rsid w:val="009C5FA8"/>
    <w:rsid w:val="009D0040"/>
    <w:rsid w:val="00A1089A"/>
    <w:rsid w:val="00A1726C"/>
    <w:rsid w:val="00A24862"/>
    <w:rsid w:val="00A319EB"/>
    <w:rsid w:val="00A337D5"/>
    <w:rsid w:val="00A41964"/>
    <w:rsid w:val="00A444EE"/>
    <w:rsid w:val="00A60EAC"/>
    <w:rsid w:val="00AB2148"/>
    <w:rsid w:val="00AC5E43"/>
    <w:rsid w:val="00AD164E"/>
    <w:rsid w:val="00AD3A49"/>
    <w:rsid w:val="00AD409F"/>
    <w:rsid w:val="00AD6C5F"/>
    <w:rsid w:val="00AD7B91"/>
    <w:rsid w:val="00AE3988"/>
    <w:rsid w:val="00B21344"/>
    <w:rsid w:val="00B31CAE"/>
    <w:rsid w:val="00B34AED"/>
    <w:rsid w:val="00B45452"/>
    <w:rsid w:val="00B51057"/>
    <w:rsid w:val="00B5451C"/>
    <w:rsid w:val="00B660DC"/>
    <w:rsid w:val="00B67BF1"/>
    <w:rsid w:val="00B76033"/>
    <w:rsid w:val="00B81A4F"/>
    <w:rsid w:val="00B9670E"/>
    <w:rsid w:val="00BB16F0"/>
    <w:rsid w:val="00BF341B"/>
    <w:rsid w:val="00BF4C8F"/>
    <w:rsid w:val="00C320A1"/>
    <w:rsid w:val="00C40D75"/>
    <w:rsid w:val="00C505E0"/>
    <w:rsid w:val="00C70BDB"/>
    <w:rsid w:val="00C73BBE"/>
    <w:rsid w:val="00C7518A"/>
    <w:rsid w:val="00C76957"/>
    <w:rsid w:val="00C86D64"/>
    <w:rsid w:val="00CA3089"/>
    <w:rsid w:val="00CA4452"/>
    <w:rsid w:val="00CA6406"/>
    <w:rsid w:val="00CB3FD6"/>
    <w:rsid w:val="00CB5476"/>
    <w:rsid w:val="00CB58A9"/>
    <w:rsid w:val="00CC7096"/>
    <w:rsid w:val="00CD264A"/>
    <w:rsid w:val="00CD3FFA"/>
    <w:rsid w:val="00CD4333"/>
    <w:rsid w:val="00CD68CF"/>
    <w:rsid w:val="00CE00B4"/>
    <w:rsid w:val="00CE2607"/>
    <w:rsid w:val="00CF355F"/>
    <w:rsid w:val="00CF63DE"/>
    <w:rsid w:val="00D11D02"/>
    <w:rsid w:val="00D13A42"/>
    <w:rsid w:val="00D27878"/>
    <w:rsid w:val="00D30C52"/>
    <w:rsid w:val="00D47427"/>
    <w:rsid w:val="00D518F2"/>
    <w:rsid w:val="00D62C13"/>
    <w:rsid w:val="00D71098"/>
    <w:rsid w:val="00D86CE8"/>
    <w:rsid w:val="00D94D4F"/>
    <w:rsid w:val="00DA621A"/>
    <w:rsid w:val="00DA78BE"/>
    <w:rsid w:val="00DB185F"/>
    <w:rsid w:val="00DB262D"/>
    <w:rsid w:val="00DB6E65"/>
    <w:rsid w:val="00DB7076"/>
    <w:rsid w:val="00DC183F"/>
    <w:rsid w:val="00DC5661"/>
    <w:rsid w:val="00DD02D6"/>
    <w:rsid w:val="00DD12C1"/>
    <w:rsid w:val="00DD5D1E"/>
    <w:rsid w:val="00DE128B"/>
    <w:rsid w:val="00DF5966"/>
    <w:rsid w:val="00E140D0"/>
    <w:rsid w:val="00E2412C"/>
    <w:rsid w:val="00E45C8A"/>
    <w:rsid w:val="00E528A2"/>
    <w:rsid w:val="00E65DB3"/>
    <w:rsid w:val="00E800E5"/>
    <w:rsid w:val="00EA30E8"/>
    <w:rsid w:val="00EA536A"/>
    <w:rsid w:val="00EB2535"/>
    <w:rsid w:val="00EB3105"/>
    <w:rsid w:val="00EB4DEA"/>
    <w:rsid w:val="00EB6B9A"/>
    <w:rsid w:val="00EC6E36"/>
    <w:rsid w:val="00ED6B1F"/>
    <w:rsid w:val="00ED7A55"/>
    <w:rsid w:val="00EE228D"/>
    <w:rsid w:val="00F05FCE"/>
    <w:rsid w:val="00F17F43"/>
    <w:rsid w:val="00F22DD2"/>
    <w:rsid w:val="00F57414"/>
    <w:rsid w:val="00F60D68"/>
    <w:rsid w:val="00F61B0C"/>
    <w:rsid w:val="00F63169"/>
    <w:rsid w:val="00F6782D"/>
    <w:rsid w:val="00F7244A"/>
    <w:rsid w:val="00F77DDA"/>
    <w:rsid w:val="00F818D7"/>
    <w:rsid w:val="00F86D29"/>
    <w:rsid w:val="00F8741D"/>
    <w:rsid w:val="00F91C2B"/>
    <w:rsid w:val="00FA0CAE"/>
    <w:rsid w:val="00FA1B5E"/>
    <w:rsid w:val="00FA67B8"/>
    <w:rsid w:val="00FB7A3E"/>
    <w:rsid w:val="00FC2BE3"/>
    <w:rsid w:val="00FC48E9"/>
    <w:rsid w:val="00FD5752"/>
    <w:rsid w:val="00FE0B5C"/>
    <w:rsid w:val="00FE2D92"/>
    <w:rsid w:val="00FE56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18BE0"/>
  <w15:chartTrackingRefBased/>
  <w15:docId w15:val="{2BD152C6-85B8-49DF-B1BF-C67198B6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F77DDA"/>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B836-9DBE-400F-8750-661BA95B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2011-11-17T01:30:00Z</cp:lastPrinted>
  <dcterms:created xsi:type="dcterms:W3CDTF">2019-12-23T03:53:00Z</dcterms:created>
  <dcterms:modified xsi:type="dcterms:W3CDTF">2019-12-26T20:49:00Z</dcterms:modified>
</cp:coreProperties>
</file>